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555843" w:rsidP="00A966F1">
      <w:pPr>
        <w:pStyle w:val="Basis-berschrift"/>
        <w:spacing w:after="40"/>
        <w:rPr>
          <w:rFonts w:ascii="Times New Roman" w:hAnsi="Times New Roman"/>
          <w:szCs w:val="36"/>
        </w:rPr>
      </w:pPr>
      <w:r>
        <w:rPr>
          <w:rFonts w:ascii="Times New Roman" w:hAnsi="Times New Roman"/>
          <w:szCs w:val="36"/>
        </w:rPr>
        <w:t>Gott hat mir Schweres angetan!</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Ruth Kapitel 1</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2433D" w:rsidRPr="0032433D" w:rsidRDefault="0032433D" w:rsidP="002E4FDE">
      <w:pPr>
        <w:pStyle w:val="Absatzregulr"/>
        <w:spacing w:after="0" w:line="300" w:lineRule="exact"/>
        <w:jc w:val="both"/>
        <w:rPr>
          <w:rFonts w:ascii="Times New Roman" w:hAnsi="Times New Roman"/>
          <w:sz w:val="24"/>
          <w:szCs w:val="24"/>
        </w:rPr>
      </w:pPr>
      <w:r w:rsidRPr="0032433D">
        <w:rPr>
          <w:rFonts w:ascii="Times New Roman" w:hAnsi="Times New Roman"/>
          <w:sz w:val="24"/>
          <w:szCs w:val="24"/>
        </w:rPr>
        <w:t>Wir starten heute mit einer neuen Predigtreihe, in der wir uns mit der dramatischen Lebensgeschichte von Noomi und ihrer Schwiegertochter Rut beschäftigen werden.</w:t>
      </w:r>
      <w:r w:rsidRPr="000E41ED">
        <w:rPr>
          <w:rFonts w:ascii="Times New Roman" w:hAnsi="Times New Roman"/>
          <w:sz w:val="24"/>
          <w:szCs w:val="24"/>
        </w:rPr>
        <w:t xml:space="preserve"> </w:t>
      </w:r>
      <w:r w:rsidRPr="0032433D">
        <w:rPr>
          <w:rFonts w:ascii="Times New Roman" w:hAnsi="Times New Roman"/>
          <w:sz w:val="24"/>
          <w:szCs w:val="24"/>
        </w:rPr>
        <w:t>Überliefert ist uns diese Geschichte im Buch Rut, das im Alten Testament auf das Buch der Richter folgt, denn diese Geschichte ereignete sich in der Richterzeit.</w:t>
      </w:r>
      <w:r w:rsidRPr="000E41ED">
        <w:rPr>
          <w:rFonts w:ascii="Times New Roman" w:hAnsi="Times New Roman"/>
          <w:sz w:val="24"/>
          <w:szCs w:val="24"/>
        </w:rPr>
        <w:t xml:space="preserve"> </w:t>
      </w:r>
      <w:r w:rsidRPr="0032433D">
        <w:rPr>
          <w:rFonts w:ascii="Times New Roman" w:hAnsi="Times New Roman"/>
          <w:sz w:val="24"/>
          <w:szCs w:val="24"/>
        </w:rPr>
        <w:t>Die hebräische Bibel ordnet die alttestamentlichen Schriften in anderer Reihenfolge.</w:t>
      </w:r>
      <w:r w:rsidRPr="000E41ED">
        <w:rPr>
          <w:rFonts w:ascii="Times New Roman" w:hAnsi="Times New Roman"/>
          <w:sz w:val="24"/>
          <w:szCs w:val="24"/>
        </w:rPr>
        <w:t xml:space="preserve"> </w:t>
      </w:r>
      <w:r w:rsidRPr="0032433D">
        <w:rPr>
          <w:rFonts w:ascii="Times New Roman" w:hAnsi="Times New Roman"/>
          <w:sz w:val="24"/>
          <w:szCs w:val="24"/>
        </w:rPr>
        <w:t>Wie wir hier bei dieser Aufstellung sehen, befindet sich das Buch Rut in der hebräischen Bibel an einem ganz anderen Ort. Es ist eines der fünf Megillot – der fünf Festrollen, zu denen noch Hohelied, Prediger, Klagelieder und Ester gehören. Festrollen nennt man diese fünf Bücher, weil sie alljährlich an wichtigen jüdischen Fest gelesen werden.</w:t>
      </w:r>
      <w:r w:rsidRPr="000E41ED">
        <w:rPr>
          <w:rFonts w:ascii="Times New Roman" w:hAnsi="Times New Roman"/>
          <w:sz w:val="24"/>
          <w:szCs w:val="24"/>
        </w:rPr>
        <w:t xml:space="preserve"> </w:t>
      </w:r>
      <w:r w:rsidRPr="0032433D">
        <w:rPr>
          <w:rFonts w:ascii="Times New Roman" w:hAnsi="Times New Roman"/>
          <w:sz w:val="24"/>
          <w:szCs w:val="24"/>
        </w:rPr>
        <w:t>Das Buch Rut beim Wochenfest (Pfingsten). Von daher ist es sehr passend, dass wir uns zu dieser Jahreszeit mit Rut beschäftigen. Das Hohelied wird am Passahfest und das Predigerbuch am Laubhüttenfest gelesen. Die Klagelieder von Jeremia werden am Gedenktag für die beiden Tempelzerstörungen von 587 v.Chr. durch die Babylonier und 70 n.Chr. durch die Römer verlesen. Die Klagelieder beginnt mit dem Aufschrei:</w:t>
      </w:r>
      <w:r w:rsidR="007C7080">
        <w:rPr>
          <w:rFonts w:ascii="Times New Roman" w:hAnsi="Times New Roman"/>
          <w:sz w:val="24"/>
          <w:szCs w:val="24"/>
        </w:rPr>
        <w:t xml:space="preserve"> </w:t>
      </w:r>
      <w:r w:rsidRPr="0032433D">
        <w:rPr>
          <w:rFonts w:ascii="Times New Roman" w:hAnsi="Times New Roman"/>
          <w:bCs/>
          <w:i/>
          <w:noProof/>
          <w:sz w:val="24"/>
          <w:szCs w:val="24"/>
        </w:rPr>
        <w:t>„Ach, wie einsam ist die Stadt geworden, die früher voller Menschen war! Einst war sie bei allen Völkern geachtet, jetzt gleicht sie einer schutzlosen Witwe. Sie, die Herrin über viele Länder, muss nun als Sklavin Frondienst leisten.“</w:t>
      </w:r>
      <w:r w:rsidRPr="0032433D">
        <w:rPr>
          <w:rFonts w:ascii="Times New Roman" w:hAnsi="Times New Roman"/>
          <w:bCs/>
          <w:i/>
          <w:noProof/>
          <w:sz w:val="16"/>
          <w:szCs w:val="16"/>
        </w:rPr>
        <w:t xml:space="preserve"> Klg.1,1. </w:t>
      </w:r>
      <w:r w:rsidRPr="0032433D">
        <w:rPr>
          <w:rFonts w:ascii="Times New Roman" w:hAnsi="Times New Roman"/>
          <w:sz w:val="24"/>
          <w:szCs w:val="24"/>
        </w:rPr>
        <w:t>Und das Buch Ester wird am Purimfest gelesen. Die Juden freuen sich an diesem Fest über das Wunder, dass das Volk Israel unter persischer Herrschaft nicht vernichtet werden konnte.</w:t>
      </w:r>
      <w:r w:rsidRPr="000E41ED">
        <w:rPr>
          <w:rFonts w:ascii="Times New Roman" w:hAnsi="Times New Roman"/>
          <w:sz w:val="24"/>
          <w:szCs w:val="24"/>
        </w:rPr>
        <w:t xml:space="preserve"> </w:t>
      </w:r>
      <w:r w:rsidRPr="0032433D">
        <w:rPr>
          <w:rFonts w:ascii="Times New Roman" w:hAnsi="Times New Roman"/>
          <w:sz w:val="24"/>
          <w:szCs w:val="24"/>
        </w:rPr>
        <w:t>Wir werden uns jeden Sonntag eines der vier Kapitel im Buch Rut genauer anschauen. Für das erste Kapitel habe ich diese Überschrift gewählt: Gott hat mir Schweres angetan!</w:t>
      </w:r>
    </w:p>
    <w:p w:rsidR="0032433D" w:rsidRPr="0032433D" w:rsidRDefault="0032433D" w:rsidP="00B01BEE">
      <w:pPr>
        <w:pStyle w:val="berschrift1"/>
        <w:numPr>
          <w:ilvl w:val="0"/>
          <w:numId w:val="1"/>
        </w:numPr>
        <w:rPr>
          <w:rFonts w:ascii="Times New Roman" w:hAnsi="Times New Roman"/>
          <w:b w:val="0"/>
          <w:sz w:val="24"/>
          <w:szCs w:val="24"/>
        </w:rPr>
      </w:pPr>
      <w:bookmarkStart w:id="1" w:name="_Toc480613988"/>
      <w:r w:rsidRPr="0032433D">
        <w:rPr>
          <w:rFonts w:ascii="Times New Roman" w:hAnsi="Times New Roman"/>
          <w:b w:val="0"/>
          <w:sz w:val="24"/>
          <w:szCs w:val="24"/>
        </w:rPr>
        <w:t>Der Super-Gau des Lebens</w:t>
      </w:r>
      <w:bookmarkEnd w:id="1"/>
    </w:p>
    <w:p w:rsidR="0032433D" w:rsidRPr="0032433D" w:rsidRDefault="0032433D" w:rsidP="002E4FDE">
      <w:pPr>
        <w:pStyle w:val="Absatzregulr"/>
        <w:spacing w:after="0" w:line="300" w:lineRule="exact"/>
        <w:jc w:val="both"/>
        <w:rPr>
          <w:rFonts w:ascii="Times New Roman" w:hAnsi="Times New Roman"/>
          <w:sz w:val="24"/>
          <w:szCs w:val="24"/>
        </w:rPr>
      </w:pPr>
      <w:r w:rsidRPr="0032433D">
        <w:rPr>
          <w:rFonts w:ascii="Times New Roman" w:hAnsi="Times New Roman"/>
          <w:sz w:val="24"/>
          <w:szCs w:val="24"/>
        </w:rPr>
        <w:t>Die Erzählung berichtet uns gleich zu Beginn, die tragische Ausgangslage der Geschichte. Es ist wie bei einem Krimi, bei dem zuerst jemand ermordert wird und danach fragt man sich, wer wohl der Täter sein könnte.</w:t>
      </w:r>
      <w:r w:rsidRPr="000E41ED">
        <w:rPr>
          <w:rFonts w:ascii="Times New Roman" w:hAnsi="Times New Roman"/>
          <w:sz w:val="24"/>
          <w:szCs w:val="24"/>
        </w:rPr>
        <w:t xml:space="preserve"> </w:t>
      </w:r>
      <w:r w:rsidRPr="0032433D">
        <w:rPr>
          <w:rFonts w:ascii="Times New Roman" w:hAnsi="Times New Roman"/>
          <w:sz w:val="24"/>
          <w:szCs w:val="24"/>
        </w:rPr>
        <w:t>So ähnlich ist das hier. Zuerst erlebt eine Frau den Super-Gau ihres Lebens und wir fragen uns, wie sich das Leben dieser Frau gestalten wird. Wie wird sie ihr zerstörtes Leben meistern und wird Gott ihr Schicksal wenden? Wird sie Gott treu bleiben oder wird sie ihn anklagen?</w:t>
      </w:r>
      <w:r w:rsidR="007C7080">
        <w:rPr>
          <w:rFonts w:ascii="Times New Roman" w:hAnsi="Times New Roman"/>
          <w:sz w:val="24"/>
          <w:szCs w:val="24"/>
        </w:rPr>
        <w:t xml:space="preserve"> </w:t>
      </w:r>
      <w:r w:rsidRPr="0032433D">
        <w:rPr>
          <w:rFonts w:ascii="Times New Roman" w:hAnsi="Times New Roman"/>
          <w:bCs/>
          <w:i/>
          <w:noProof/>
          <w:sz w:val="24"/>
          <w:szCs w:val="24"/>
        </w:rPr>
        <w:t>„Es war die Zeit, als das Volk Israel noch von Richtern geführt wurde.“</w:t>
      </w:r>
      <w:r w:rsidRPr="0032433D">
        <w:rPr>
          <w:rFonts w:ascii="Times New Roman" w:hAnsi="Times New Roman"/>
          <w:bCs/>
          <w:i/>
          <w:noProof/>
          <w:sz w:val="16"/>
          <w:szCs w:val="16"/>
        </w:rPr>
        <w:t xml:space="preserve"> Rut 1,1. </w:t>
      </w:r>
      <w:r w:rsidRPr="0032433D">
        <w:rPr>
          <w:rFonts w:ascii="Times New Roman" w:hAnsi="Times New Roman"/>
          <w:sz w:val="24"/>
          <w:szCs w:val="24"/>
        </w:rPr>
        <w:t>In jener Zeit lebte Noomi. Richterzeit nennen wir diesen Zeitabschnitt in der Geschichte Israels, der mit der Landname und Besiedelung des Landes Kanaan unter der Leitung von Josua begann, ca. 325 Jahre dauerte und mit dem ersten König Israels, dem König Saul, endete (1375 – 1051 v.Chr.).</w:t>
      </w:r>
      <w:r w:rsidRPr="000E41ED">
        <w:rPr>
          <w:rFonts w:ascii="Times New Roman" w:hAnsi="Times New Roman"/>
          <w:sz w:val="24"/>
          <w:szCs w:val="24"/>
        </w:rPr>
        <w:t xml:space="preserve"> </w:t>
      </w:r>
      <w:r w:rsidRPr="0032433D">
        <w:rPr>
          <w:rFonts w:ascii="Times New Roman" w:hAnsi="Times New Roman"/>
          <w:sz w:val="24"/>
          <w:szCs w:val="24"/>
        </w:rPr>
        <w:t>Die Richterzeit war eine düstere und turbulente Zeit, denn das Volk Israel wandte sich immer wieder von Gott ab.</w:t>
      </w:r>
      <w:r w:rsidR="007C7080">
        <w:rPr>
          <w:rFonts w:ascii="Times New Roman" w:hAnsi="Times New Roman"/>
          <w:sz w:val="24"/>
          <w:szCs w:val="24"/>
        </w:rPr>
        <w:t xml:space="preserve"> </w:t>
      </w:r>
      <w:r w:rsidRPr="0032433D">
        <w:rPr>
          <w:rFonts w:ascii="Times New Roman" w:hAnsi="Times New Roman"/>
          <w:bCs/>
          <w:i/>
          <w:noProof/>
          <w:sz w:val="24"/>
          <w:szCs w:val="24"/>
        </w:rPr>
        <w:t xml:space="preserve">„Die Leute von Israel taten, was dem HERRN missfällt: Sie verliessen den Gott ihrer Vorfahren, der sie aus Ägypten herausgeführt </w:t>
      </w:r>
      <w:r w:rsidRPr="0032433D">
        <w:rPr>
          <w:rFonts w:ascii="Times New Roman" w:hAnsi="Times New Roman"/>
          <w:bCs/>
          <w:i/>
          <w:noProof/>
          <w:sz w:val="24"/>
          <w:szCs w:val="24"/>
        </w:rPr>
        <w:lastRenderedPageBreak/>
        <w:t>hatte, und liefen fremden Göttern nach. Sie fingen an, die Götter ihrer Nachbarvölker anzubeten, und beleidigten damit den HERRN.“</w:t>
      </w:r>
      <w:r w:rsidRPr="0032433D">
        <w:rPr>
          <w:rFonts w:ascii="Times New Roman" w:hAnsi="Times New Roman"/>
          <w:bCs/>
          <w:i/>
          <w:noProof/>
          <w:sz w:val="16"/>
          <w:szCs w:val="16"/>
        </w:rPr>
        <w:t xml:space="preserve"> Ri.2,11. </w:t>
      </w:r>
      <w:r w:rsidRPr="0032433D">
        <w:rPr>
          <w:rFonts w:ascii="Times New Roman" w:hAnsi="Times New Roman"/>
          <w:sz w:val="24"/>
          <w:szCs w:val="24"/>
        </w:rPr>
        <w:t>Solches Verhalten blieb nicht ohne Folgen.</w:t>
      </w:r>
      <w:r w:rsidR="007C7080">
        <w:rPr>
          <w:rFonts w:ascii="Times New Roman" w:hAnsi="Times New Roman"/>
          <w:sz w:val="24"/>
          <w:szCs w:val="24"/>
        </w:rPr>
        <w:t xml:space="preserve"> </w:t>
      </w:r>
      <w:r w:rsidRPr="0032433D">
        <w:rPr>
          <w:rFonts w:ascii="Times New Roman" w:hAnsi="Times New Roman"/>
          <w:bCs/>
          <w:i/>
          <w:noProof/>
          <w:sz w:val="24"/>
          <w:szCs w:val="24"/>
        </w:rPr>
        <w:t>„Gott liess immer wieder räuberische Beduinen über sie herfallen, die sie ausplünderten. Er gab sie auch den feindlichen Nachbarvölkern preis, sodass sie ihnen nicht mehr standhalten konnten.“</w:t>
      </w:r>
      <w:r w:rsidRPr="0032433D">
        <w:rPr>
          <w:rFonts w:ascii="Times New Roman" w:hAnsi="Times New Roman"/>
          <w:bCs/>
          <w:i/>
          <w:noProof/>
          <w:sz w:val="16"/>
          <w:szCs w:val="16"/>
        </w:rPr>
        <w:t xml:space="preserve"> Ri.2,14. </w:t>
      </w:r>
      <w:r w:rsidRPr="0032433D">
        <w:rPr>
          <w:rFonts w:ascii="Times New Roman" w:hAnsi="Times New Roman"/>
          <w:sz w:val="24"/>
          <w:szCs w:val="24"/>
        </w:rPr>
        <w:t>Als das Elend den Israeliten unerträglich wurde, erinnerten sie sich wieder an ihren Gott und sie schrien zu ihm, er soll helfen. Tatsächlich hörte Gott immer wieder auf ihr Schreien! Er berief Richter, wie z.B. Gideon, die das Volk führten und von den unterdrückenden Völkern befreiten.</w:t>
      </w:r>
      <w:r w:rsidRPr="000E41ED">
        <w:rPr>
          <w:rFonts w:ascii="Times New Roman" w:hAnsi="Times New Roman"/>
          <w:sz w:val="24"/>
          <w:szCs w:val="24"/>
        </w:rPr>
        <w:t xml:space="preserve"> </w:t>
      </w:r>
      <w:r w:rsidRPr="0032433D">
        <w:rPr>
          <w:rFonts w:ascii="Times New Roman" w:hAnsi="Times New Roman"/>
          <w:sz w:val="24"/>
          <w:szCs w:val="24"/>
        </w:rPr>
        <w:t>Doch kaum ging es den Israeliten besser, verliessen sie ihren Gott, der ihnen geholfen hatte, und sie begannen erneut mit der Verehrung fremder Götter. Die Folgen waren Niedergang und Unterdrückung. In Zeiten des Niedergangs waren auch landesweite Hungersnöte nicht selten. So flohen viele Juden in die Nachbarländer, um dort zu überleben.</w:t>
      </w:r>
      <w:r w:rsidR="007C7080">
        <w:rPr>
          <w:rFonts w:ascii="Times New Roman" w:hAnsi="Times New Roman"/>
          <w:sz w:val="24"/>
          <w:szCs w:val="24"/>
        </w:rPr>
        <w:t xml:space="preserve"> </w:t>
      </w:r>
      <w:r w:rsidRPr="0032433D">
        <w:rPr>
          <w:rFonts w:ascii="Times New Roman" w:hAnsi="Times New Roman"/>
          <w:bCs/>
          <w:i/>
          <w:noProof/>
          <w:sz w:val="24"/>
          <w:szCs w:val="24"/>
        </w:rPr>
        <w:t>„Weil im Land eine Hungersnot herrschte, verliess ein Mann aus Betlehem im Gebiet von Juda seine Heimatstadt und suchte mit seiner Frau und seinen zwei Söhnen Zuflucht im Land Moab.“</w:t>
      </w:r>
      <w:r w:rsidRPr="0032433D">
        <w:rPr>
          <w:rFonts w:ascii="Times New Roman" w:hAnsi="Times New Roman"/>
          <w:bCs/>
          <w:i/>
          <w:noProof/>
          <w:sz w:val="16"/>
          <w:szCs w:val="16"/>
        </w:rPr>
        <w:t xml:space="preserve"> Rut 1,1. </w:t>
      </w:r>
      <w:r w:rsidRPr="0032433D">
        <w:rPr>
          <w:rFonts w:ascii="Times New Roman" w:hAnsi="Times New Roman"/>
          <w:sz w:val="24"/>
          <w:szCs w:val="24"/>
        </w:rPr>
        <w:t>Diese Familie wird uns gleich namentlich vorgestellt:</w:t>
      </w:r>
      <w:r w:rsidR="007C7080">
        <w:rPr>
          <w:rFonts w:ascii="Times New Roman" w:hAnsi="Times New Roman"/>
          <w:sz w:val="24"/>
          <w:szCs w:val="24"/>
        </w:rPr>
        <w:t xml:space="preserve"> </w:t>
      </w:r>
      <w:r w:rsidRPr="0032433D">
        <w:rPr>
          <w:rFonts w:ascii="Times New Roman" w:hAnsi="Times New Roman"/>
          <w:bCs/>
          <w:i/>
          <w:noProof/>
          <w:sz w:val="24"/>
          <w:szCs w:val="24"/>
        </w:rPr>
        <w:t>„Der Mann hiess Elimelech, die Frau Noomi; die Söhne waren Machlon und Kiljon. Die Familie gehörte zur Sippe Efrat, die in Betlehem in Juda lebte.“</w:t>
      </w:r>
      <w:r w:rsidRPr="0032433D">
        <w:rPr>
          <w:rFonts w:ascii="Times New Roman" w:hAnsi="Times New Roman"/>
          <w:bCs/>
          <w:i/>
          <w:noProof/>
          <w:sz w:val="16"/>
          <w:szCs w:val="16"/>
        </w:rPr>
        <w:t xml:space="preserve"> Rut 1,2. </w:t>
      </w:r>
      <w:r w:rsidRPr="0032433D">
        <w:rPr>
          <w:rFonts w:ascii="Times New Roman" w:hAnsi="Times New Roman"/>
          <w:sz w:val="24"/>
          <w:szCs w:val="24"/>
        </w:rPr>
        <w:t>Betlehem war ihre Heimatstadt und wer die Bibel kennt, wird ahnen, dass diese Geschichte etwas mit Jesus zutun haben könnte, denn die Herkunftsfamilie von Jesus war auch von Betlehem. Wir werden das im vierten Teil dieser Reihe genau anschauen.</w:t>
      </w:r>
      <w:r w:rsidRPr="000E41ED">
        <w:rPr>
          <w:rFonts w:ascii="Times New Roman" w:hAnsi="Times New Roman"/>
          <w:sz w:val="24"/>
          <w:szCs w:val="24"/>
        </w:rPr>
        <w:t xml:space="preserve"> </w:t>
      </w:r>
      <w:r w:rsidRPr="0032433D">
        <w:rPr>
          <w:rFonts w:ascii="Times New Roman" w:hAnsi="Times New Roman"/>
          <w:sz w:val="24"/>
          <w:szCs w:val="24"/>
        </w:rPr>
        <w:t>Dieser Familie gelang es dem Hungertod zu entkommen, aber das Schicksal meinte es nicht gut mit ihnen.</w:t>
      </w:r>
      <w:r w:rsidR="007C7080">
        <w:rPr>
          <w:rFonts w:ascii="Times New Roman" w:hAnsi="Times New Roman"/>
          <w:sz w:val="24"/>
          <w:szCs w:val="24"/>
        </w:rPr>
        <w:t xml:space="preserve"> </w:t>
      </w:r>
      <w:r w:rsidRPr="0032433D">
        <w:rPr>
          <w:rFonts w:ascii="Times New Roman" w:hAnsi="Times New Roman"/>
          <w:bCs/>
          <w:i/>
          <w:noProof/>
          <w:sz w:val="24"/>
          <w:szCs w:val="24"/>
        </w:rPr>
        <w:t>„Während sie im Land Moab waren, starb Elimelech und Noomi blieb mit ihren beiden Söhnen allein zurück.“</w:t>
      </w:r>
      <w:r w:rsidRPr="0032433D">
        <w:rPr>
          <w:rFonts w:ascii="Times New Roman" w:hAnsi="Times New Roman"/>
          <w:bCs/>
          <w:i/>
          <w:noProof/>
          <w:sz w:val="16"/>
          <w:szCs w:val="16"/>
        </w:rPr>
        <w:t xml:space="preserve"> Rut 1,3. </w:t>
      </w:r>
      <w:r w:rsidRPr="0032433D">
        <w:rPr>
          <w:rFonts w:ascii="Times New Roman" w:hAnsi="Times New Roman"/>
          <w:sz w:val="24"/>
          <w:szCs w:val="24"/>
        </w:rPr>
        <w:t>Das muss ein schwerer Schlag für die Familie gewesen sein. Doch Noomi hatte noch zwei Söhne, die sich um ihren Lebensunterhalt kümmern konnten und diese Söhne heirateten moabitische Frauen: Orpa und Rut hiessen sie. Das übriggebliebene Glück wurde nach wenigen Jahren total zerstört.</w:t>
      </w:r>
      <w:r w:rsidR="007C7080">
        <w:rPr>
          <w:rFonts w:ascii="Times New Roman" w:hAnsi="Times New Roman"/>
          <w:sz w:val="24"/>
          <w:szCs w:val="24"/>
        </w:rPr>
        <w:t xml:space="preserve"> </w:t>
      </w:r>
      <w:r w:rsidRPr="0032433D">
        <w:rPr>
          <w:rFonts w:ascii="Times New Roman" w:hAnsi="Times New Roman"/>
          <w:bCs/>
          <w:i/>
          <w:noProof/>
          <w:sz w:val="24"/>
          <w:szCs w:val="24"/>
        </w:rPr>
        <w:t>„Zehn Jahre später starben auch Machlon und Kiljon.“</w:t>
      </w:r>
      <w:r w:rsidRPr="0032433D">
        <w:rPr>
          <w:rFonts w:ascii="Times New Roman" w:hAnsi="Times New Roman"/>
          <w:bCs/>
          <w:i/>
          <w:noProof/>
          <w:sz w:val="16"/>
          <w:szCs w:val="16"/>
        </w:rPr>
        <w:t xml:space="preserve"> Rut 1,4.</w:t>
      </w:r>
      <w:r w:rsidR="007C7080" w:rsidRPr="008D27EB">
        <w:rPr>
          <w:rFonts w:ascii="Times New Roman" w:hAnsi="Times New Roman"/>
          <w:bCs/>
          <w:i/>
          <w:noProof/>
          <w:sz w:val="16"/>
          <w:szCs w:val="16"/>
        </w:rPr>
        <w:t xml:space="preserve"> </w:t>
      </w:r>
      <w:r w:rsidRPr="0032433D">
        <w:rPr>
          <w:rFonts w:ascii="Times New Roman" w:hAnsi="Times New Roman"/>
          <w:sz w:val="24"/>
          <w:szCs w:val="24"/>
        </w:rPr>
        <w:t xml:space="preserve">Das war nun der absoute Tiefschlag im Leben von Noomi. Schlimmer konnte es nicht mehr werden. Ihr Mann und ihre beiden Söhne gestorben und da beide Söhne kinderlos waren, hatte sie auch keine Enkel. </w:t>
      </w:r>
      <w:r w:rsidRPr="0032433D">
        <w:rPr>
          <w:rFonts w:ascii="Arial Rounded MT Bold" w:hAnsi="Arial Rounded MT Bold" w:cs="Arial"/>
          <w:bCs/>
          <w:noProof/>
          <w:lang w:val="de-DE"/>
        </w:rPr>
        <w:t xml:space="preserve"> </w:t>
      </w:r>
      <w:r w:rsidRPr="0032433D">
        <w:rPr>
          <w:rFonts w:ascii="Times New Roman" w:hAnsi="Times New Roman"/>
          <w:bCs/>
          <w:i/>
          <w:noProof/>
          <w:sz w:val="24"/>
          <w:szCs w:val="24"/>
        </w:rPr>
        <w:t>„Noomi war nun ganz allein, ohne Mann und ohne Kinder.“</w:t>
      </w:r>
      <w:r w:rsidRPr="0032433D">
        <w:rPr>
          <w:rFonts w:ascii="Times New Roman" w:hAnsi="Times New Roman"/>
          <w:bCs/>
          <w:i/>
          <w:noProof/>
          <w:sz w:val="16"/>
          <w:szCs w:val="16"/>
        </w:rPr>
        <w:t xml:space="preserve"> Rut 1,5. </w:t>
      </w:r>
      <w:r w:rsidRPr="0032433D">
        <w:rPr>
          <w:rFonts w:ascii="Times New Roman" w:hAnsi="Times New Roman"/>
          <w:sz w:val="24"/>
          <w:szCs w:val="24"/>
        </w:rPr>
        <w:t>Sie hatte keine Nachkommen mehr und lebte als Ausländerin in Moab! In der damaligen Gesellschaft war das die totale Katastrophe.</w:t>
      </w:r>
      <w:r w:rsidRPr="000E41ED">
        <w:rPr>
          <w:rFonts w:ascii="Times New Roman" w:hAnsi="Times New Roman"/>
          <w:sz w:val="24"/>
          <w:szCs w:val="24"/>
        </w:rPr>
        <w:t xml:space="preserve"> </w:t>
      </w:r>
      <w:r w:rsidRPr="0032433D">
        <w:rPr>
          <w:rFonts w:ascii="Times New Roman" w:hAnsi="Times New Roman"/>
          <w:sz w:val="24"/>
          <w:szCs w:val="24"/>
        </w:rPr>
        <w:t>Noomi erlitt den grösst möglichen Schicksalsschlag: den Super-Gau des Lebens. Wenn wundert es, wenn diese Frau enttäuscht ist und verbittert wird?</w:t>
      </w:r>
      <w:r w:rsidRPr="000E41ED">
        <w:rPr>
          <w:rFonts w:ascii="Times New Roman" w:hAnsi="Times New Roman"/>
          <w:sz w:val="24"/>
          <w:szCs w:val="24"/>
        </w:rPr>
        <w:t xml:space="preserve"> </w:t>
      </w:r>
      <w:r w:rsidRPr="0032433D">
        <w:rPr>
          <w:rFonts w:ascii="Times New Roman" w:hAnsi="Times New Roman"/>
          <w:sz w:val="24"/>
          <w:szCs w:val="24"/>
        </w:rPr>
        <w:t>Wird sie diese Schicksalsschläge verkraften, ohne sich von Gott abzuwenden, den sie für ihr Schicksal verantwortlich macht?</w:t>
      </w:r>
    </w:p>
    <w:p w:rsidR="0032433D" w:rsidRPr="0032433D" w:rsidRDefault="0032433D" w:rsidP="00B01BEE">
      <w:pPr>
        <w:pStyle w:val="berschrift1"/>
        <w:numPr>
          <w:ilvl w:val="0"/>
          <w:numId w:val="1"/>
        </w:numPr>
        <w:rPr>
          <w:rFonts w:ascii="Times New Roman" w:hAnsi="Times New Roman"/>
          <w:b w:val="0"/>
          <w:sz w:val="24"/>
          <w:szCs w:val="24"/>
        </w:rPr>
      </w:pPr>
      <w:bookmarkStart w:id="2" w:name="_Toc480613989"/>
      <w:r w:rsidRPr="0032433D">
        <w:rPr>
          <w:rFonts w:ascii="Times New Roman" w:hAnsi="Times New Roman"/>
          <w:b w:val="0"/>
          <w:sz w:val="24"/>
          <w:szCs w:val="24"/>
        </w:rPr>
        <w:t>Eine unzumutbare Zukunft</w:t>
      </w:r>
      <w:bookmarkEnd w:id="2"/>
    </w:p>
    <w:p w:rsidR="0032433D" w:rsidRPr="0032433D" w:rsidRDefault="0032433D" w:rsidP="002E4FDE">
      <w:pPr>
        <w:pStyle w:val="Absatzregulr"/>
        <w:spacing w:after="0" w:line="300" w:lineRule="exact"/>
        <w:jc w:val="both"/>
        <w:rPr>
          <w:rFonts w:ascii="Times New Roman" w:hAnsi="Times New Roman"/>
          <w:sz w:val="24"/>
          <w:szCs w:val="24"/>
        </w:rPr>
      </w:pPr>
      <w:r w:rsidRPr="0032433D">
        <w:rPr>
          <w:rFonts w:ascii="Times New Roman" w:hAnsi="Times New Roman"/>
          <w:sz w:val="24"/>
          <w:szCs w:val="24"/>
        </w:rPr>
        <w:t>Noomi hörte, dass Gott dem Volk Israel geholfen hatte und die Hungersnot zu Ende sei. Selbst wenn ihre beiden Schwiegertöchter bei ihr geblieben wären, wollte sie in ihre Heimat nach Betlehem zurück. Die beiden Schwiegertöchter begleiteten sie. Unterwegs wurde Noomi immer klarer, dass es für ihre Schwiegertöchter nicht zumutbar ist, mit ihr in Betlehem zu leben. Sie forderte die beiden auf:</w:t>
      </w:r>
      <w:r w:rsidR="007C7080">
        <w:rPr>
          <w:rFonts w:ascii="Times New Roman" w:hAnsi="Times New Roman"/>
          <w:sz w:val="24"/>
          <w:szCs w:val="24"/>
        </w:rPr>
        <w:t xml:space="preserve"> </w:t>
      </w:r>
      <w:r w:rsidRPr="0032433D">
        <w:rPr>
          <w:rFonts w:ascii="Times New Roman" w:hAnsi="Times New Roman"/>
          <w:bCs/>
          <w:i/>
          <w:noProof/>
          <w:sz w:val="24"/>
          <w:szCs w:val="24"/>
        </w:rPr>
        <w:t>„Kehrt wieder um! Geht zurück, jede ins Haus ihrer Mutter! Der HERR vergelte euch alles Gute, das ihr an den Verstorbenen und an mir getan habt.“</w:t>
      </w:r>
      <w:r w:rsidRPr="0032433D">
        <w:rPr>
          <w:rFonts w:ascii="Times New Roman" w:hAnsi="Times New Roman"/>
          <w:bCs/>
          <w:i/>
          <w:noProof/>
          <w:sz w:val="16"/>
          <w:szCs w:val="16"/>
        </w:rPr>
        <w:t xml:space="preserve"> Rut 1,8. </w:t>
      </w:r>
      <w:r w:rsidRPr="0032433D">
        <w:rPr>
          <w:rFonts w:ascii="Times New Roman" w:hAnsi="Times New Roman"/>
          <w:sz w:val="24"/>
          <w:szCs w:val="24"/>
        </w:rPr>
        <w:t>In Israel werden sie als moabitische Frauen keinen Mann finden und somit auch keine Kinder bekommen. Noomi wünschte ihnen:</w:t>
      </w:r>
      <w:r w:rsidRPr="0032433D">
        <w:rPr>
          <w:rFonts w:ascii="Arial Rounded MT Bold" w:hAnsi="Arial Rounded MT Bold" w:cs="Arial"/>
          <w:bCs/>
          <w:noProof/>
          <w:lang w:val="de-DE"/>
        </w:rPr>
        <w:t xml:space="preserve"> </w:t>
      </w:r>
      <w:r w:rsidRPr="0032433D">
        <w:rPr>
          <w:rFonts w:ascii="Times New Roman" w:hAnsi="Times New Roman"/>
          <w:bCs/>
          <w:i/>
          <w:noProof/>
          <w:sz w:val="24"/>
          <w:szCs w:val="24"/>
        </w:rPr>
        <w:t>„Gott gebe euch wieder einen Mann und lasse euch ein neues Zuhause finden.“</w:t>
      </w:r>
      <w:r w:rsidRPr="0032433D">
        <w:rPr>
          <w:rFonts w:ascii="Times New Roman" w:hAnsi="Times New Roman"/>
          <w:bCs/>
          <w:i/>
          <w:noProof/>
          <w:sz w:val="16"/>
          <w:szCs w:val="16"/>
        </w:rPr>
        <w:t xml:space="preserve"> Rut 1,9. </w:t>
      </w:r>
      <w:r w:rsidRPr="0032433D">
        <w:rPr>
          <w:rFonts w:ascii="Times New Roman" w:hAnsi="Times New Roman"/>
          <w:sz w:val="24"/>
          <w:szCs w:val="24"/>
        </w:rPr>
        <w:t>So küsste sie ihre Schwiegertöchter und verabschiedete sich.</w:t>
      </w:r>
      <w:r w:rsidR="007C7080">
        <w:rPr>
          <w:rFonts w:ascii="Times New Roman" w:hAnsi="Times New Roman"/>
          <w:sz w:val="24"/>
          <w:szCs w:val="24"/>
        </w:rPr>
        <w:t xml:space="preserve"> </w:t>
      </w:r>
      <w:r w:rsidRPr="0032433D">
        <w:rPr>
          <w:rFonts w:ascii="Times New Roman" w:hAnsi="Times New Roman"/>
          <w:bCs/>
          <w:i/>
          <w:noProof/>
          <w:sz w:val="24"/>
          <w:szCs w:val="24"/>
        </w:rPr>
        <w:t>„Doch sie weinten.“</w:t>
      </w:r>
      <w:r w:rsidRPr="0032433D">
        <w:rPr>
          <w:rFonts w:ascii="Times New Roman" w:hAnsi="Times New Roman"/>
          <w:bCs/>
          <w:i/>
          <w:noProof/>
          <w:sz w:val="16"/>
          <w:szCs w:val="16"/>
        </w:rPr>
        <w:t xml:space="preserve"> Rut 1,9. </w:t>
      </w:r>
      <w:r w:rsidRPr="0032433D">
        <w:rPr>
          <w:rFonts w:ascii="Times New Roman" w:hAnsi="Times New Roman"/>
          <w:sz w:val="24"/>
          <w:szCs w:val="24"/>
        </w:rPr>
        <w:t>Und sie sagten, dass sie sich von ihr nicht trennen wollten. Aber Noomi insistierte. Es schien ihr einfach unzumutbar. Unbeeindruckt von ihren Tränen forderte sie sie erneut auf:</w:t>
      </w:r>
      <w:r w:rsidR="007C7080">
        <w:rPr>
          <w:rFonts w:ascii="Times New Roman" w:hAnsi="Times New Roman"/>
          <w:sz w:val="24"/>
          <w:szCs w:val="24"/>
        </w:rPr>
        <w:t xml:space="preserve"> </w:t>
      </w:r>
      <w:r w:rsidRPr="0032433D">
        <w:rPr>
          <w:rFonts w:ascii="Times New Roman" w:hAnsi="Times New Roman"/>
          <w:bCs/>
          <w:i/>
          <w:noProof/>
          <w:sz w:val="24"/>
          <w:szCs w:val="24"/>
        </w:rPr>
        <w:t>„Kehrt doch um, meine Töchter! Warum wollt ihr mit mir gehen? Habe ich etwa noch Söhne zu erwarten, die eure Männer werden könnten?“</w:t>
      </w:r>
      <w:r w:rsidRPr="0032433D">
        <w:rPr>
          <w:rFonts w:ascii="Times New Roman" w:hAnsi="Times New Roman"/>
          <w:bCs/>
          <w:i/>
          <w:noProof/>
          <w:sz w:val="16"/>
          <w:szCs w:val="16"/>
        </w:rPr>
        <w:t xml:space="preserve"> Rut 1,11. </w:t>
      </w:r>
      <w:r w:rsidRPr="0032433D">
        <w:rPr>
          <w:rFonts w:ascii="Times New Roman" w:hAnsi="Times New Roman"/>
          <w:sz w:val="24"/>
          <w:szCs w:val="24"/>
        </w:rPr>
        <w:t>Hätte nämlich Noomi noch andere Söhne gehabt, so hätten diese die Frauen ihrer verstorbenen Brüder heiraten müssen und so für ihren Lebensunterhalt aufkommen. Sie hätten auch dafür sorgen müssen, dass das Erbe ihres Bruders erhalten bleibt.</w:t>
      </w:r>
      <w:r w:rsidRPr="000E41ED">
        <w:rPr>
          <w:rFonts w:ascii="Times New Roman" w:hAnsi="Times New Roman"/>
          <w:sz w:val="24"/>
          <w:szCs w:val="24"/>
        </w:rPr>
        <w:t xml:space="preserve"> </w:t>
      </w:r>
      <w:r w:rsidRPr="0032433D">
        <w:rPr>
          <w:rFonts w:ascii="Times New Roman" w:hAnsi="Times New Roman"/>
          <w:sz w:val="24"/>
          <w:szCs w:val="24"/>
        </w:rPr>
        <w:t xml:space="preserve">Aber Noomi hatte keine Söhne mehr, die sich ihrer Schwiegertöchter annehmen könnten. Nochmals forderte sie die beiden auf umzukehren und </w:t>
      </w:r>
      <w:r w:rsidR="00610CFB">
        <w:rPr>
          <w:rFonts w:ascii="Times New Roman" w:hAnsi="Times New Roman"/>
          <w:sz w:val="24"/>
          <w:szCs w:val="24"/>
        </w:rPr>
        <w:t>erklärte</w:t>
      </w:r>
      <w:r w:rsidRPr="0032433D">
        <w:rPr>
          <w:rFonts w:ascii="Times New Roman" w:hAnsi="Times New Roman"/>
          <w:sz w:val="24"/>
          <w:szCs w:val="24"/>
        </w:rPr>
        <w:t xml:space="preserve"> ihnen, wie aussichtslos die Situation für sie wäre:</w:t>
      </w:r>
      <w:r w:rsidR="007C7080">
        <w:rPr>
          <w:rFonts w:ascii="Times New Roman" w:hAnsi="Times New Roman"/>
          <w:sz w:val="24"/>
          <w:szCs w:val="24"/>
        </w:rPr>
        <w:t xml:space="preserve"> </w:t>
      </w:r>
      <w:r w:rsidRPr="0032433D">
        <w:rPr>
          <w:rFonts w:ascii="Times New Roman" w:hAnsi="Times New Roman"/>
          <w:bCs/>
          <w:i/>
          <w:noProof/>
          <w:sz w:val="24"/>
          <w:szCs w:val="24"/>
        </w:rPr>
        <w:t xml:space="preserve">„Geht, meine Töchter, kehrt um! Ich bin zu alt, um </w:t>
      </w:r>
      <w:r w:rsidRPr="0032433D">
        <w:rPr>
          <w:rFonts w:ascii="Times New Roman" w:hAnsi="Times New Roman"/>
          <w:bCs/>
          <w:i/>
          <w:noProof/>
          <w:sz w:val="24"/>
          <w:szCs w:val="24"/>
        </w:rPr>
        <w:lastRenderedPageBreak/>
        <w:t>noch einmal zu heiraten. Und selbst wenn es möglich wäre und ich es noch heute tun würde und dann Söhne zur Welt brächte – wolltet ihr etwa warten, bis sie gross geworden sind? Wolltet ihr so lange allein bleiben und auf einen Mann warten? Nein, meine Töchter! Ich kann euch nicht zumuten, dass ihr das bittere Schicksal teilt, das der HERR mir bereitet hat.“</w:t>
      </w:r>
      <w:r w:rsidRPr="0032433D">
        <w:rPr>
          <w:rFonts w:ascii="Times New Roman" w:hAnsi="Times New Roman"/>
          <w:bCs/>
          <w:i/>
          <w:noProof/>
          <w:sz w:val="16"/>
          <w:szCs w:val="16"/>
        </w:rPr>
        <w:t xml:space="preserve"> Rut 1,12–13. </w:t>
      </w:r>
      <w:r w:rsidRPr="0032433D">
        <w:rPr>
          <w:rFonts w:ascii="Times New Roman" w:hAnsi="Times New Roman"/>
          <w:sz w:val="24"/>
          <w:szCs w:val="24"/>
        </w:rPr>
        <w:t>Die beiden Schwiegertöchter waren erschüttert.</w:t>
      </w:r>
      <w:r w:rsidR="007C7080">
        <w:rPr>
          <w:rFonts w:ascii="Times New Roman" w:hAnsi="Times New Roman"/>
          <w:sz w:val="24"/>
          <w:szCs w:val="24"/>
        </w:rPr>
        <w:t xml:space="preserve"> </w:t>
      </w:r>
      <w:r w:rsidRPr="0032433D">
        <w:rPr>
          <w:rFonts w:ascii="Times New Roman" w:hAnsi="Times New Roman"/>
          <w:bCs/>
          <w:i/>
          <w:noProof/>
          <w:sz w:val="24"/>
          <w:szCs w:val="24"/>
        </w:rPr>
        <w:t>„Rut und Orpa weinten noch mehr.“</w:t>
      </w:r>
      <w:r w:rsidRPr="0032433D">
        <w:rPr>
          <w:rFonts w:ascii="Times New Roman" w:hAnsi="Times New Roman"/>
          <w:bCs/>
          <w:i/>
          <w:noProof/>
          <w:sz w:val="16"/>
          <w:szCs w:val="16"/>
        </w:rPr>
        <w:t xml:space="preserve"> Rut 1,14.</w:t>
      </w:r>
      <w:r w:rsidR="007C7080" w:rsidRPr="008D27EB">
        <w:rPr>
          <w:rFonts w:ascii="Times New Roman" w:hAnsi="Times New Roman"/>
          <w:bCs/>
          <w:i/>
          <w:noProof/>
          <w:sz w:val="16"/>
          <w:szCs w:val="16"/>
        </w:rPr>
        <w:t xml:space="preserve"> </w:t>
      </w:r>
      <w:r w:rsidRPr="0032433D">
        <w:rPr>
          <w:rFonts w:ascii="Times New Roman" w:hAnsi="Times New Roman"/>
          <w:sz w:val="24"/>
          <w:szCs w:val="24"/>
        </w:rPr>
        <w:t>Sie waren hin- und hergerissen. Offensichtlich hatten sie ein sehr gutes Verhältnis zu Noomi und der Gedanke, sie allein ihrem Schicksal zu überlassen, schmerzte sie. Aber Noomi hatte recht. Nüchtern betrachtet war es nicht zumutbar, dass sie sich jede Möglichkeit verbauten eine Familie zu gründen. Schweren Herzens verabschiedete sich Orpa.</w:t>
      </w:r>
      <w:bookmarkStart w:id="3" w:name="_Hlk480616840"/>
      <w:r w:rsidR="007C7080">
        <w:rPr>
          <w:rFonts w:ascii="Times New Roman" w:hAnsi="Times New Roman"/>
          <w:sz w:val="24"/>
          <w:szCs w:val="24"/>
        </w:rPr>
        <w:t xml:space="preserve"> </w:t>
      </w:r>
      <w:r w:rsidRPr="0032433D">
        <w:rPr>
          <w:rFonts w:ascii="Times New Roman" w:hAnsi="Times New Roman"/>
          <w:bCs/>
          <w:i/>
          <w:noProof/>
          <w:sz w:val="24"/>
          <w:szCs w:val="24"/>
        </w:rPr>
        <w:t>„Orpa küsste ihre Schwiegermutter und nahm Abschied.“</w:t>
      </w:r>
      <w:r w:rsidRPr="0032433D">
        <w:rPr>
          <w:rFonts w:ascii="Times New Roman" w:hAnsi="Times New Roman"/>
          <w:bCs/>
          <w:i/>
          <w:noProof/>
          <w:sz w:val="16"/>
          <w:szCs w:val="16"/>
        </w:rPr>
        <w:t xml:space="preserve"> Rut 1,14.</w:t>
      </w:r>
      <w:bookmarkEnd w:id="3"/>
      <w:r w:rsidR="007C7080" w:rsidRPr="008D27EB">
        <w:rPr>
          <w:rFonts w:ascii="Times New Roman" w:hAnsi="Times New Roman"/>
          <w:bCs/>
          <w:i/>
          <w:noProof/>
          <w:sz w:val="16"/>
          <w:szCs w:val="16"/>
        </w:rPr>
        <w:t xml:space="preserve"> </w:t>
      </w:r>
      <w:r w:rsidRPr="0032433D">
        <w:rPr>
          <w:rFonts w:ascii="Times New Roman" w:hAnsi="Times New Roman"/>
          <w:sz w:val="24"/>
          <w:szCs w:val="24"/>
        </w:rPr>
        <w:t xml:space="preserve">Noomi wollte verhindern, dass ihre Schwiegertöchter ihr schweres Schicksal mit ihr teilen müssen. Sie sollen ihr </w:t>
      </w:r>
      <w:r w:rsidR="007E67C4">
        <w:rPr>
          <w:rFonts w:ascii="Times New Roman" w:hAnsi="Times New Roman"/>
          <w:sz w:val="24"/>
          <w:szCs w:val="24"/>
        </w:rPr>
        <w:t xml:space="preserve">eigenes </w:t>
      </w:r>
      <w:r w:rsidRPr="0032433D">
        <w:rPr>
          <w:rFonts w:ascii="Times New Roman" w:hAnsi="Times New Roman"/>
          <w:sz w:val="24"/>
          <w:szCs w:val="24"/>
        </w:rPr>
        <w:t>Leben leben und gestalten können.</w:t>
      </w:r>
    </w:p>
    <w:p w:rsidR="0032433D" w:rsidRPr="0032433D" w:rsidRDefault="0032433D" w:rsidP="00B01BEE">
      <w:pPr>
        <w:pStyle w:val="berschrift1"/>
        <w:numPr>
          <w:ilvl w:val="0"/>
          <w:numId w:val="1"/>
        </w:numPr>
        <w:rPr>
          <w:rFonts w:ascii="Times New Roman" w:hAnsi="Times New Roman"/>
          <w:b w:val="0"/>
          <w:sz w:val="24"/>
          <w:szCs w:val="24"/>
        </w:rPr>
      </w:pPr>
      <w:bookmarkStart w:id="4" w:name="_Toc480613990"/>
      <w:r w:rsidRPr="0032433D">
        <w:rPr>
          <w:rFonts w:ascii="Times New Roman" w:hAnsi="Times New Roman"/>
          <w:b w:val="0"/>
          <w:sz w:val="24"/>
          <w:szCs w:val="24"/>
        </w:rPr>
        <w:t>Ein verblüffender Entschluss</w:t>
      </w:r>
      <w:bookmarkEnd w:id="4"/>
    </w:p>
    <w:p w:rsidR="0032433D" w:rsidRPr="0032433D" w:rsidRDefault="0032433D" w:rsidP="002E4FDE">
      <w:pPr>
        <w:pStyle w:val="Absatzregulr"/>
        <w:spacing w:after="0" w:line="300" w:lineRule="exact"/>
        <w:jc w:val="both"/>
        <w:rPr>
          <w:rFonts w:ascii="Times New Roman" w:hAnsi="Times New Roman"/>
          <w:sz w:val="24"/>
          <w:szCs w:val="24"/>
        </w:rPr>
      </w:pPr>
      <w:r w:rsidRPr="0032433D">
        <w:rPr>
          <w:rFonts w:ascii="Times New Roman" w:hAnsi="Times New Roman"/>
          <w:sz w:val="24"/>
          <w:szCs w:val="24"/>
        </w:rPr>
        <w:t>Orpa befolgte also den Rat Noomis und das können wir gut verstehen. Vermutlich hätten wir uns auch so entschieden. Doch Rut weigerte sich. Sie wollte an der Seite ihrer Schwiegermutter bleiben. Noomi war total dagegen. Nochmals drang sie auf Rut ein, sie soll endlich nach Moab zurückkehren.</w:t>
      </w:r>
      <w:r w:rsidR="007C7080">
        <w:rPr>
          <w:rFonts w:ascii="Times New Roman" w:hAnsi="Times New Roman"/>
          <w:sz w:val="24"/>
          <w:szCs w:val="24"/>
        </w:rPr>
        <w:t xml:space="preserve"> </w:t>
      </w:r>
      <w:r w:rsidRPr="0032433D">
        <w:rPr>
          <w:rFonts w:ascii="Times New Roman" w:hAnsi="Times New Roman"/>
          <w:bCs/>
          <w:i/>
          <w:noProof/>
          <w:sz w:val="24"/>
          <w:szCs w:val="24"/>
        </w:rPr>
        <w:t>„Du siehst, deine Schwägerin ist zu ihrem Volk und zu ihrem Gott zurückgegangen. Mach es wie sie, geh ihr nach!“</w:t>
      </w:r>
      <w:r w:rsidRPr="0032433D">
        <w:rPr>
          <w:rFonts w:ascii="Times New Roman" w:hAnsi="Times New Roman"/>
          <w:bCs/>
          <w:i/>
          <w:noProof/>
          <w:sz w:val="16"/>
          <w:szCs w:val="16"/>
        </w:rPr>
        <w:t xml:space="preserve"> Rut 1,15.</w:t>
      </w:r>
      <w:r w:rsidR="007C7080" w:rsidRPr="008D27EB">
        <w:rPr>
          <w:rFonts w:ascii="Times New Roman" w:hAnsi="Times New Roman"/>
          <w:bCs/>
          <w:i/>
          <w:noProof/>
          <w:sz w:val="16"/>
          <w:szCs w:val="16"/>
        </w:rPr>
        <w:t xml:space="preserve"> </w:t>
      </w:r>
      <w:r w:rsidRPr="0032433D">
        <w:rPr>
          <w:rFonts w:ascii="Times New Roman" w:hAnsi="Times New Roman"/>
          <w:sz w:val="24"/>
          <w:szCs w:val="24"/>
        </w:rPr>
        <w:t xml:space="preserve">Es nützte alles nichts. Rut </w:t>
      </w:r>
      <w:r w:rsidR="00E0019D">
        <w:rPr>
          <w:rFonts w:ascii="Times New Roman" w:hAnsi="Times New Roman"/>
          <w:sz w:val="24"/>
          <w:szCs w:val="24"/>
        </w:rPr>
        <w:t>war</w:t>
      </w:r>
      <w:r w:rsidRPr="0032433D">
        <w:rPr>
          <w:rFonts w:ascii="Times New Roman" w:hAnsi="Times New Roman"/>
          <w:sz w:val="24"/>
          <w:szCs w:val="24"/>
        </w:rPr>
        <w:t xml:space="preserve"> entschlossen bei ihrer Schwiegermutter zu bleiben. Sie wollte nicht zu ihrem Volk und auch nicht zu ihrem Gott zurückkehren. Sie beschwor Noomi:</w:t>
      </w:r>
      <w:r w:rsidR="007C7080">
        <w:rPr>
          <w:rFonts w:ascii="Times New Roman" w:hAnsi="Times New Roman"/>
          <w:sz w:val="24"/>
          <w:szCs w:val="24"/>
        </w:rPr>
        <w:t xml:space="preserve"> </w:t>
      </w:r>
      <w:r w:rsidRPr="0032433D">
        <w:rPr>
          <w:rFonts w:ascii="Times New Roman" w:hAnsi="Times New Roman"/>
          <w:bCs/>
          <w:i/>
          <w:noProof/>
          <w:sz w:val="24"/>
          <w:szCs w:val="24"/>
        </w:rPr>
        <w:t>„Dränge mich nicht, dich zu verlassen. Ich kehre nicht um, ich lasse dich nicht allein.“</w:t>
      </w:r>
      <w:r w:rsidRPr="0032433D">
        <w:rPr>
          <w:rFonts w:ascii="Times New Roman" w:hAnsi="Times New Roman"/>
          <w:bCs/>
          <w:i/>
          <w:noProof/>
          <w:sz w:val="16"/>
          <w:szCs w:val="16"/>
        </w:rPr>
        <w:t xml:space="preserve"> Rut 1,16. </w:t>
      </w:r>
      <w:r w:rsidRPr="0032433D">
        <w:rPr>
          <w:rFonts w:ascii="Times New Roman" w:hAnsi="Times New Roman"/>
          <w:sz w:val="24"/>
          <w:szCs w:val="24"/>
        </w:rPr>
        <w:t>Basta! Jeder weiter Versuch mich zurückzuschicken ist sinnlos, ich werde nicht gehen. Ich werde bei dir bleiben. Du kannst mit deiner Schwarzmalerei aufhören, sie beeindruckt mich nicht. Mein Entschluss steht fest:</w:t>
      </w:r>
      <w:r w:rsidR="007C7080">
        <w:rPr>
          <w:rFonts w:ascii="Times New Roman" w:hAnsi="Times New Roman"/>
          <w:sz w:val="24"/>
          <w:szCs w:val="24"/>
        </w:rPr>
        <w:t xml:space="preserve"> </w:t>
      </w:r>
      <w:r w:rsidRPr="0032433D">
        <w:rPr>
          <w:rFonts w:ascii="Times New Roman" w:hAnsi="Times New Roman"/>
          <w:bCs/>
          <w:i/>
          <w:noProof/>
          <w:sz w:val="24"/>
          <w:szCs w:val="24"/>
        </w:rPr>
        <w:t>„Wohin du gehst, dorthin gehe ich auch; wo du bleibst, da bleibe ich auch. Dein Volk ist mein Volk und dein Gott ist mein Gott.“</w:t>
      </w:r>
      <w:r w:rsidRPr="0032433D">
        <w:rPr>
          <w:rFonts w:ascii="Times New Roman" w:hAnsi="Times New Roman"/>
          <w:bCs/>
          <w:i/>
          <w:noProof/>
          <w:sz w:val="16"/>
          <w:szCs w:val="16"/>
        </w:rPr>
        <w:t xml:space="preserve"> Rut 1,16. </w:t>
      </w:r>
      <w:r w:rsidRPr="0032433D">
        <w:rPr>
          <w:rFonts w:ascii="Times New Roman" w:hAnsi="Times New Roman"/>
          <w:sz w:val="24"/>
          <w:szCs w:val="24"/>
        </w:rPr>
        <w:t>Das ist ein verblüffender Entschluss einer Moabiterin! Damit sagte sie klar und deutlich, dass sie nicht nur äusserlich ihr Land und ihr Volk verlassen hatte, sondern dass sie sich nun zum Volk Israel zugehörig versteht. Heute würde man sagen, dass sie sich voll und ganz in das Volk Israel integrierte.</w:t>
      </w:r>
      <w:r w:rsidRPr="000E41ED">
        <w:rPr>
          <w:rFonts w:ascii="Times New Roman" w:hAnsi="Times New Roman"/>
          <w:sz w:val="24"/>
          <w:szCs w:val="24"/>
        </w:rPr>
        <w:t xml:space="preserve"> </w:t>
      </w:r>
      <w:r w:rsidRPr="0032433D">
        <w:rPr>
          <w:rFonts w:ascii="Times New Roman" w:hAnsi="Times New Roman"/>
          <w:sz w:val="24"/>
          <w:szCs w:val="24"/>
        </w:rPr>
        <w:t>Zudem hatte sie auch den Gott der Moabiter verlassen, den Glauben, mit dem sie gross geworden war und sie wandte sich dem Gott Israels zu:</w:t>
      </w:r>
      <w:r w:rsidR="007C7080">
        <w:rPr>
          <w:rFonts w:ascii="Times New Roman" w:hAnsi="Times New Roman"/>
          <w:sz w:val="24"/>
          <w:szCs w:val="24"/>
        </w:rPr>
        <w:t xml:space="preserve"> </w:t>
      </w:r>
      <w:r w:rsidRPr="0032433D">
        <w:rPr>
          <w:rFonts w:ascii="Times New Roman" w:hAnsi="Times New Roman"/>
          <w:bCs/>
          <w:i/>
          <w:noProof/>
          <w:sz w:val="24"/>
          <w:szCs w:val="24"/>
        </w:rPr>
        <w:t>„Dein Volk ist mein Volk und dein Gott ist mein Gott.“</w:t>
      </w:r>
      <w:r w:rsidRPr="0032433D">
        <w:rPr>
          <w:rFonts w:ascii="Times New Roman" w:hAnsi="Times New Roman"/>
          <w:bCs/>
          <w:i/>
          <w:noProof/>
          <w:sz w:val="16"/>
          <w:szCs w:val="16"/>
        </w:rPr>
        <w:t xml:space="preserve"> Rut 1,16. </w:t>
      </w:r>
      <w:r w:rsidRPr="0032433D">
        <w:rPr>
          <w:rFonts w:ascii="Times New Roman" w:hAnsi="Times New Roman"/>
          <w:sz w:val="24"/>
          <w:szCs w:val="24"/>
        </w:rPr>
        <w:t>Es ging Rut also nicht nur darum, ihre Schwiegermutter zu begleiten. Sie wollte zum Gott der Israeliten gehören.</w:t>
      </w:r>
      <w:r w:rsidRPr="000E41ED">
        <w:rPr>
          <w:rFonts w:ascii="Times New Roman" w:hAnsi="Times New Roman"/>
          <w:sz w:val="24"/>
          <w:szCs w:val="24"/>
        </w:rPr>
        <w:t xml:space="preserve"> </w:t>
      </w:r>
      <w:r w:rsidRPr="0032433D">
        <w:rPr>
          <w:rFonts w:ascii="Times New Roman" w:hAnsi="Times New Roman"/>
          <w:sz w:val="24"/>
          <w:szCs w:val="24"/>
        </w:rPr>
        <w:t>Das ist ein klassisches Beispiel einer Bekehrung im Alten Testament.</w:t>
      </w:r>
      <w:r w:rsidRPr="000E41ED">
        <w:rPr>
          <w:rFonts w:ascii="Times New Roman" w:hAnsi="Times New Roman"/>
          <w:sz w:val="24"/>
          <w:szCs w:val="24"/>
        </w:rPr>
        <w:t xml:space="preserve"> </w:t>
      </w:r>
      <w:r w:rsidRPr="0032433D">
        <w:rPr>
          <w:rFonts w:ascii="Times New Roman" w:hAnsi="Times New Roman"/>
          <w:sz w:val="24"/>
          <w:szCs w:val="24"/>
        </w:rPr>
        <w:t>Rut kann bis heute als Vorbild einer richtigen, ernstgemeinten und tiefgreifenden Umkehr angesehen werden. Sie änderte ihre Überzeugungen, ihren Glauben und ihre Traditionen mit denen sie aufwuchs, total. Das ist genau das, was bei einer Bekehrung geschieht. So sagte Petrus den Menschen, die fragten, wie sie auf die Verkündigung des Evangeliums reagieren sollten:</w:t>
      </w:r>
      <w:r w:rsidR="007C7080">
        <w:rPr>
          <w:rFonts w:ascii="Times New Roman" w:hAnsi="Times New Roman"/>
          <w:sz w:val="24"/>
          <w:szCs w:val="24"/>
        </w:rPr>
        <w:t xml:space="preserve"> </w:t>
      </w:r>
      <w:r w:rsidRPr="0032433D">
        <w:rPr>
          <w:rFonts w:ascii="Times New Roman" w:hAnsi="Times New Roman"/>
          <w:bCs/>
          <w:i/>
          <w:noProof/>
          <w:sz w:val="24"/>
          <w:szCs w:val="24"/>
        </w:rPr>
        <w:t>„Ändert eure Gesinnung!“</w:t>
      </w:r>
      <w:r w:rsidRPr="0032433D">
        <w:rPr>
          <w:rFonts w:ascii="Times New Roman" w:hAnsi="Times New Roman"/>
          <w:bCs/>
          <w:i/>
          <w:noProof/>
          <w:sz w:val="16"/>
          <w:szCs w:val="16"/>
        </w:rPr>
        <w:t xml:space="preserve"> Apg.2,38. </w:t>
      </w:r>
      <w:r w:rsidRPr="0032433D">
        <w:rPr>
          <w:rFonts w:ascii="Times New Roman" w:hAnsi="Times New Roman"/>
          <w:sz w:val="24"/>
          <w:szCs w:val="24"/>
        </w:rPr>
        <w:t>Und Paulus schreibt über die Gesinnungsänderung der Thessalonicher folgendes:</w:t>
      </w:r>
      <w:r w:rsidR="007C7080">
        <w:rPr>
          <w:rFonts w:ascii="Times New Roman" w:hAnsi="Times New Roman"/>
          <w:sz w:val="24"/>
          <w:szCs w:val="24"/>
        </w:rPr>
        <w:t xml:space="preserve"> </w:t>
      </w:r>
      <w:r w:rsidRPr="0032433D">
        <w:rPr>
          <w:rFonts w:ascii="Times New Roman" w:hAnsi="Times New Roman"/>
          <w:bCs/>
          <w:i/>
          <w:noProof/>
          <w:sz w:val="24"/>
          <w:szCs w:val="24"/>
        </w:rPr>
        <w:t>„Die Leute erzählen, wie ihr euch von den Götzen abgewandt und dem lebendigen und wahren Gott zugewandt habt, um ihm zu dienen.“</w:t>
      </w:r>
      <w:r w:rsidRPr="0032433D">
        <w:rPr>
          <w:rFonts w:ascii="Times New Roman" w:hAnsi="Times New Roman"/>
          <w:bCs/>
          <w:i/>
          <w:noProof/>
          <w:sz w:val="16"/>
          <w:szCs w:val="16"/>
        </w:rPr>
        <w:t xml:space="preserve"> 1.Thess.1,9. </w:t>
      </w:r>
      <w:r w:rsidRPr="0032433D">
        <w:rPr>
          <w:rFonts w:ascii="Times New Roman" w:hAnsi="Times New Roman"/>
          <w:sz w:val="24"/>
          <w:szCs w:val="24"/>
        </w:rPr>
        <w:t>Wer sich entschliesst, Jesus nachzufolgen, der trifft, wenn er es wirklich ernst meint, immer eine radikale Entscheindung.</w:t>
      </w:r>
      <w:r w:rsidRPr="000E41ED">
        <w:rPr>
          <w:rFonts w:ascii="Times New Roman" w:hAnsi="Times New Roman"/>
          <w:sz w:val="24"/>
          <w:szCs w:val="24"/>
        </w:rPr>
        <w:t xml:space="preserve"> </w:t>
      </w:r>
      <w:r w:rsidRPr="0032433D">
        <w:rPr>
          <w:rFonts w:ascii="Times New Roman" w:hAnsi="Times New Roman"/>
          <w:sz w:val="24"/>
          <w:szCs w:val="24"/>
        </w:rPr>
        <w:t>Man kann eben nicht nur ein bisschen Christ werden. Man kann vielleicht ein bisschen christlich werden, aber nicht Christ. Entweder vertrauen wir Jesus oder wir lassen es. Jesus sagte das einmal so:</w:t>
      </w:r>
      <w:r w:rsidR="007C7080">
        <w:rPr>
          <w:rFonts w:ascii="Times New Roman" w:hAnsi="Times New Roman"/>
          <w:sz w:val="24"/>
          <w:szCs w:val="24"/>
        </w:rPr>
        <w:t xml:space="preserve"> </w:t>
      </w:r>
      <w:r w:rsidRPr="0032433D">
        <w:rPr>
          <w:rFonts w:ascii="Times New Roman" w:hAnsi="Times New Roman"/>
          <w:bCs/>
          <w:i/>
          <w:noProof/>
          <w:sz w:val="24"/>
          <w:szCs w:val="24"/>
        </w:rPr>
        <w:t>„Keiner kann von euch mein Jünger sein, wenn er sich nicht von allem trennt, was er hat.“</w:t>
      </w:r>
      <w:r w:rsidRPr="0032433D">
        <w:rPr>
          <w:rFonts w:ascii="Times New Roman" w:hAnsi="Times New Roman"/>
          <w:bCs/>
          <w:i/>
          <w:noProof/>
          <w:sz w:val="16"/>
          <w:szCs w:val="16"/>
        </w:rPr>
        <w:t xml:space="preserve"> Lk.14,33. </w:t>
      </w:r>
      <w:r w:rsidRPr="0032433D">
        <w:rPr>
          <w:rFonts w:ascii="Times New Roman" w:hAnsi="Times New Roman"/>
          <w:sz w:val="24"/>
          <w:szCs w:val="24"/>
        </w:rPr>
        <w:t>Wir können nicht ein bisschen Jesus nachfolgen und nebenbei noch einige Heilige verehren. Von den Christen in Ephesus wird uns berichtet, wie konsequent sie Jesus nachfolgen wollten. Sie trennten sich von allem, was ihnen bis dahin wichtig und wertvoll war.</w:t>
      </w:r>
      <w:r w:rsidR="007C7080">
        <w:rPr>
          <w:rFonts w:ascii="Times New Roman" w:hAnsi="Times New Roman"/>
          <w:sz w:val="24"/>
          <w:szCs w:val="24"/>
        </w:rPr>
        <w:t xml:space="preserve"> </w:t>
      </w:r>
      <w:r w:rsidRPr="0032433D">
        <w:rPr>
          <w:rFonts w:ascii="Times New Roman" w:hAnsi="Times New Roman"/>
          <w:bCs/>
          <w:i/>
          <w:noProof/>
          <w:sz w:val="24"/>
          <w:szCs w:val="24"/>
        </w:rPr>
        <w:t>„Zahlreiche Christen, die Zauberei getrieben hatten, brachten ihre Zauberbücher und verbrannten sie öffentlich. Als man den Wert der Bücher zusammenrechnete, kam man auf eine Summe von 50‘000 Silberdrachmen.“</w:t>
      </w:r>
      <w:r w:rsidRPr="0032433D">
        <w:rPr>
          <w:rFonts w:ascii="Times New Roman" w:hAnsi="Times New Roman"/>
          <w:bCs/>
          <w:i/>
          <w:noProof/>
          <w:sz w:val="16"/>
          <w:szCs w:val="16"/>
        </w:rPr>
        <w:t xml:space="preserve"> Apg.19,19. </w:t>
      </w:r>
      <w:r w:rsidRPr="0032433D">
        <w:rPr>
          <w:rFonts w:ascii="Times New Roman" w:hAnsi="Times New Roman"/>
          <w:sz w:val="24"/>
          <w:szCs w:val="24"/>
        </w:rPr>
        <w:t>Sie hätten diese wertvollen Bücher verkaufen können. Doch sie wollten damit nichts mehr zu tun haben und sie wollten auch nicht die Zauberei fördern, sondern nun soll Jesus im Zentrum ihres Lebens stehen.</w:t>
      </w:r>
      <w:r w:rsidRPr="000E41ED">
        <w:rPr>
          <w:rFonts w:ascii="Times New Roman" w:hAnsi="Times New Roman"/>
          <w:sz w:val="24"/>
          <w:szCs w:val="24"/>
        </w:rPr>
        <w:t xml:space="preserve"> </w:t>
      </w:r>
      <w:r w:rsidRPr="0032433D">
        <w:rPr>
          <w:rFonts w:ascii="Times New Roman" w:hAnsi="Times New Roman"/>
          <w:sz w:val="24"/>
          <w:szCs w:val="24"/>
        </w:rPr>
        <w:t>Hast du schon einmal einen solchen radikalen Schnitt in deinem Leben gemacht? Hast du dich einmal wirklich konsequent dazu entschlossen Jesus nachzufolgen und alles andere, auf das du bis anhin vertrautest, loszulassen? Oder müsstest du noch einiges ausmisten und verbrennen, so wie die Christen in Ephesus es getan hatten?</w:t>
      </w:r>
      <w:r w:rsidRPr="000E41ED">
        <w:rPr>
          <w:rFonts w:ascii="Times New Roman" w:hAnsi="Times New Roman"/>
          <w:sz w:val="24"/>
          <w:szCs w:val="24"/>
        </w:rPr>
        <w:t xml:space="preserve"> </w:t>
      </w:r>
      <w:r w:rsidRPr="0032433D">
        <w:rPr>
          <w:rFonts w:ascii="Times New Roman" w:hAnsi="Times New Roman"/>
          <w:sz w:val="24"/>
          <w:szCs w:val="24"/>
        </w:rPr>
        <w:t xml:space="preserve">Die Entscheidung von Rut war konsequent und sie liess keine Hintertüre offen, durch die sie von ihrem Entschluss hätte abrücken können. Ihr Entschluss war </w:t>
      </w:r>
      <w:r w:rsidR="003F5A35" w:rsidRPr="0032433D">
        <w:rPr>
          <w:rFonts w:ascii="Times New Roman" w:hAnsi="Times New Roman"/>
          <w:sz w:val="24"/>
          <w:szCs w:val="24"/>
        </w:rPr>
        <w:t>definitiv</w:t>
      </w:r>
      <w:r w:rsidRPr="0032433D">
        <w:rPr>
          <w:rFonts w:ascii="Times New Roman" w:hAnsi="Times New Roman"/>
          <w:sz w:val="24"/>
          <w:szCs w:val="24"/>
        </w:rPr>
        <w:t>:</w:t>
      </w:r>
      <w:r w:rsidR="007C7080">
        <w:rPr>
          <w:rFonts w:ascii="Times New Roman" w:hAnsi="Times New Roman"/>
          <w:sz w:val="24"/>
          <w:szCs w:val="24"/>
        </w:rPr>
        <w:t xml:space="preserve"> </w:t>
      </w:r>
      <w:r w:rsidRPr="0032433D">
        <w:rPr>
          <w:rFonts w:ascii="Times New Roman" w:hAnsi="Times New Roman"/>
          <w:bCs/>
          <w:i/>
          <w:noProof/>
          <w:sz w:val="24"/>
          <w:szCs w:val="24"/>
        </w:rPr>
        <w:t>„Wo du stirbst, da will auch ich sterben; dort will ich begraben werden. Der Zorn des HERRN soll mich treffen, wenn ich nicht Wort halte: Nur der Tod kann mich von dir trennen!“</w:t>
      </w:r>
      <w:r w:rsidRPr="0032433D">
        <w:rPr>
          <w:rFonts w:ascii="Times New Roman" w:hAnsi="Times New Roman"/>
          <w:bCs/>
          <w:i/>
          <w:noProof/>
          <w:sz w:val="16"/>
          <w:szCs w:val="16"/>
        </w:rPr>
        <w:t xml:space="preserve"> Rut 1,17. </w:t>
      </w:r>
      <w:r w:rsidRPr="0032433D">
        <w:rPr>
          <w:rFonts w:ascii="Times New Roman" w:hAnsi="Times New Roman"/>
          <w:sz w:val="24"/>
          <w:szCs w:val="24"/>
        </w:rPr>
        <w:t>Was den Entschluss von Rut noch erstaunlicher macht ist die Tatsache, dass sie dadurch keinen sichtbaren Gewinn hatte.</w:t>
      </w:r>
      <w:r w:rsidRPr="000E41ED">
        <w:rPr>
          <w:rFonts w:ascii="Times New Roman" w:hAnsi="Times New Roman"/>
          <w:sz w:val="24"/>
          <w:szCs w:val="24"/>
        </w:rPr>
        <w:t xml:space="preserve"> </w:t>
      </w:r>
      <w:r w:rsidRPr="0032433D">
        <w:rPr>
          <w:rFonts w:ascii="Times New Roman" w:hAnsi="Times New Roman"/>
          <w:sz w:val="24"/>
          <w:szCs w:val="24"/>
        </w:rPr>
        <w:t>Bei Noomi hatte sie die Fürsorge Gottes nicht erkennen können. Noomi war über die Führungen Gottes enttäuscht. Rut konnte nicht erwarten, dass sie durch die Hinwendung zum Gott Israel in Zukunft erfolgreicher sein würde.</w:t>
      </w:r>
      <w:r w:rsidRPr="000E41ED">
        <w:rPr>
          <w:rFonts w:ascii="Times New Roman" w:hAnsi="Times New Roman"/>
          <w:sz w:val="24"/>
          <w:szCs w:val="24"/>
        </w:rPr>
        <w:t xml:space="preserve"> </w:t>
      </w:r>
      <w:r w:rsidRPr="0032433D">
        <w:rPr>
          <w:rFonts w:ascii="Times New Roman" w:hAnsi="Times New Roman"/>
          <w:sz w:val="24"/>
          <w:szCs w:val="24"/>
        </w:rPr>
        <w:t>Rut vertraute ihr Leben nicht dem Gott Israels an, weil sie hoffte, er würde dann ihr Schicksal und das Schicksal ihrer Schwiegermutter wenden.</w:t>
      </w:r>
      <w:r w:rsidRPr="000E41ED">
        <w:rPr>
          <w:rFonts w:ascii="Times New Roman" w:hAnsi="Times New Roman"/>
          <w:sz w:val="24"/>
          <w:szCs w:val="24"/>
        </w:rPr>
        <w:t xml:space="preserve"> </w:t>
      </w:r>
      <w:r w:rsidRPr="0032433D">
        <w:rPr>
          <w:rFonts w:ascii="Times New Roman" w:hAnsi="Times New Roman"/>
          <w:sz w:val="24"/>
          <w:szCs w:val="24"/>
        </w:rPr>
        <w:t>Rut vertraute ihr Leben dem Gott Israels an, weil sie erkannte, dass der Gott Israels der lebendige und wahre Gott ist. Der Gott, der Himmel und Erde erschaffen hat. Wenn nicht ihm, wem sollte sie sonst vertrauen? Wenn nicht ihn anbeten und verehren, wenn könnte sie sonst verehren?</w:t>
      </w:r>
      <w:r w:rsidRPr="000E41ED">
        <w:rPr>
          <w:rFonts w:ascii="Times New Roman" w:hAnsi="Times New Roman"/>
          <w:sz w:val="24"/>
          <w:szCs w:val="24"/>
        </w:rPr>
        <w:t xml:space="preserve"> </w:t>
      </w:r>
      <w:r w:rsidRPr="0032433D">
        <w:rPr>
          <w:rFonts w:ascii="Times New Roman" w:hAnsi="Times New Roman"/>
          <w:sz w:val="24"/>
          <w:szCs w:val="24"/>
        </w:rPr>
        <w:t>Das ist wahrer und tiefer Glaube! Wer Jesus nachfolgen will, weil er hofft, dass er in diesem Leben dadurch mehr Erfolg haben wird, der hat nicht begriffen, wer der lebendige Gott ist und um was es im Glauben geht.</w:t>
      </w:r>
      <w:r w:rsidRPr="000E41ED">
        <w:rPr>
          <w:rFonts w:ascii="Times New Roman" w:hAnsi="Times New Roman"/>
          <w:sz w:val="24"/>
          <w:szCs w:val="24"/>
        </w:rPr>
        <w:t xml:space="preserve"> </w:t>
      </w:r>
      <w:r w:rsidRPr="0032433D">
        <w:rPr>
          <w:rFonts w:ascii="Times New Roman" w:hAnsi="Times New Roman"/>
          <w:sz w:val="24"/>
          <w:szCs w:val="24"/>
        </w:rPr>
        <w:t>Nun, Noomi war klar geworden, dass Rut um keinen Preis von ihr weichen wird und so beendete sie ihre Versuche, sie zur Rückkehr zu bewegen.</w:t>
      </w:r>
    </w:p>
    <w:p w:rsidR="0032433D" w:rsidRPr="0032433D" w:rsidRDefault="0032433D" w:rsidP="00B01BEE">
      <w:pPr>
        <w:pStyle w:val="berschrift1"/>
        <w:numPr>
          <w:ilvl w:val="0"/>
          <w:numId w:val="1"/>
        </w:numPr>
        <w:rPr>
          <w:rFonts w:ascii="Times New Roman" w:hAnsi="Times New Roman"/>
          <w:b w:val="0"/>
          <w:sz w:val="24"/>
          <w:szCs w:val="24"/>
        </w:rPr>
      </w:pPr>
      <w:bookmarkStart w:id="5" w:name="_Toc480613991"/>
      <w:r w:rsidRPr="0032433D">
        <w:rPr>
          <w:rFonts w:ascii="Times New Roman" w:hAnsi="Times New Roman"/>
          <w:b w:val="0"/>
          <w:sz w:val="24"/>
          <w:szCs w:val="24"/>
        </w:rPr>
        <w:t>Ein bitteres Schicksal</w:t>
      </w:r>
      <w:bookmarkEnd w:id="5"/>
    </w:p>
    <w:p w:rsidR="0032433D" w:rsidRPr="0032433D" w:rsidRDefault="0032433D" w:rsidP="000E41ED">
      <w:pPr>
        <w:pStyle w:val="Absatzregulr"/>
        <w:spacing w:after="0" w:line="320" w:lineRule="exact"/>
        <w:jc w:val="both"/>
        <w:rPr>
          <w:rFonts w:ascii="Times New Roman" w:hAnsi="Times New Roman"/>
          <w:sz w:val="24"/>
          <w:szCs w:val="24"/>
        </w:rPr>
      </w:pPr>
      <w:r w:rsidRPr="0032433D">
        <w:rPr>
          <w:rFonts w:ascii="Times New Roman" w:hAnsi="Times New Roman"/>
          <w:sz w:val="24"/>
          <w:szCs w:val="24"/>
        </w:rPr>
        <w:t>Sie reisten nach Betlehem und dort angekommen, wurde ihre Ankunft zum Stadtgespräch.</w:t>
      </w:r>
      <w:r w:rsidR="007C7080">
        <w:rPr>
          <w:rFonts w:ascii="Times New Roman" w:hAnsi="Times New Roman"/>
          <w:sz w:val="24"/>
          <w:szCs w:val="24"/>
        </w:rPr>
        <w:t xml:space="preserve"> </w:t>
      </w:r>
      <w:r w:rsidRPr="0032433D">
        <w:rPr>
          <w:rFonts w:ascii="Times New Roman" w:hAnsi="Times New Roman"/>
          <w:sz w:val="24"/>
          <w:szCs w:val="24"/>
        </w:rPr>
        <w:t xml:space="preserve">Als Noomi und Rut in Betlehem ankamen, sprach es sich sofort in der ganzen Stadt herum und die Frauen riefen: </w:t>
      </w:r>
      <w:r w:rsidRPr="0032433D">
        <w:rPr>
          <w:rFonts w:ascii="Times New Roman" w:hAnsi="Times New Roman"/>
          <w:bCs/>
          <w:i/>
          <w:noProof/>
          <w:sz w:val="24"/>
          <w:szCs w:val="24"/>
        </w:rPr>
        <w:t>„Ist das nicht Noomi?“</w:t>
      </w:r>
      <w:r w:rsidRPr="0032433D">
        <w:rPr>
          <w:rFonts w:ascii="Times New Roman" w:hAnsi="Times New Roman"/>
          <w:bCs/>
          <w:i/>
          <w:noProof/>
          <w:sz w:val="16"/>
          <w:szCs w:val="16"/>
        </w:rPr>
        <w:t xml:space="preserve"> Rut 1,19. </w:t>
      </w:r>
      <w:r w:rsidRPr="0032433D">
        <w:rPr>
          <w:rFonts w:ascii="Times New Roman" w:hAnsi="Times New Roman"/>
          <w:sz w:val="24"/>
          <w:szCs w:val="24"/>
        </w:rPr>
        <w:t>Noomi war immer noch zutiefst enttäuscht und verbittert über ihr Schicksal. Sie erwartete nichts Gutes mehr vom Leben und selbst die Tatsache, dass Rut bei ihr bleiben wollte, konnte sie in ihrer depressiven Stimmung nicht umstimmen. Sie antwortete den Frauen:</w:t>
      </w:r>
      <w:r w:rsidR="007C7080">
        <w:rPr>
          <w:rFonts w:ascii="Times New Roman" w:hAnsi="Times New Roman"/>
          <w:sz w:val="24"/>
          <w:szCs w:val="24"/>
        </w:rPr>
        <w:t xml:space="preserve"> </w:t>
      </w:r>
      <w:r w:rsidRPr="0032433D">
        <w:rPr>
          <w:rFonts w:ascii="Times New Roman" w:hAnsi="Times New Roman"/>
          <w:bCs/>
          <w:i/>
          <w:noProof/>
          <w:sz w:val="24"/>
          <w:szCs w:val="24"/>
        </w:rPr>
        <w:t>„Nennt mich nicht mehr Noomi.“</w:t>
      </w:r>
      <w:r w:rsidRPr="0032433D">
        <w:rPr>
          <w:rFonts w:ascii="Times New Roman" w:hAnsi="Times New Roman"/>
          <w:bCs/>
          <w:i/>
          <w:noProof/>
          <w:sz w:val="16"/>
          <w:szCs w:val="16"/>
        </w:rPr>
        <w:t xml:space="preserve"> Rut 1,20. </w:t>
      </w:r>
      <w:r w:rsidRPr="0032433D">
        <w:rPr>
          <w:rFonts w:ascii="Times New Roman" w:hAnsi="Times New Roman"/>
          <w:sz w:val="24"/>
          <w:szCs w:val="24"/>
        </w:rPr>
        <w:t>Noomi bedeutet «die Liebliche».</w:t>
      </w:r>
      <w:r w:rsidR="007C7080">
        <w:rPr>
          <w:rFonts w:ascii="Times New Roman" w:hAnsi="Times New Roman"/>
          <w:sz w:val="24"/>
          <w:szCs w:val="24"/>
        </w:rPr>
        <w:t xml:space="preserve"> </w:t>
      </w:r>
      <w:r w:rsidRPr="0032433D">
        <w:rPr>
          <w:rFonts w:ascii="Times New Roman" w:hAnsi="Times New Roman"/>
          <w:bCs/>
          <w:i/>
          <w:noProof/>
          <w:sz w:val="24"/>
          <w:szCs w:val="24"/>
        </w:rPr>
        <w:t>„Nennt mich Mara.“</w:t>
      </w:r>
      <w:r w:rsidRPr="0032433D">
        <w:rPr>
          <w:rFonts w:ascii="Times New Roman" w:hAnsi="Times New Roman"/>
          <w:bCs/>
          <w:i/>
          <w:noProof/>
          <w:sz w:val="16"/>
          <w:szCs w:val="16"/>
        </w:rPr>
        <w:t xml:space="preserve"> Rut 1,20. </w:t>
      </w:r>
      <w:r w:rsidRPr="0032433D">
        <w:rPr>
          <w:rFonts w:ascii="Times New Roman" w:hAnsi="Times New Roman"/>
          <w:sz w:val="24"/>
          <w:szCs w:val="24"/>
        </w:rPr>
        <w:t>Mara bedeutet «die Bittere».</w:t>
      </w:r>
      <w:r w:rsidR="007C7080">
        <w:rPr>
          <w:rFonts w:ascii="Times New Roman" w:hAnsi="Times New Roman"/>
          <w:sz w:val="24"/>
          <w:szCs w:val="24"/>
        </w:rPr>
        <w:t xml:space="preserve"> </w:t>
      </w:r>
      <w:r w:rsidRPr="0032433D">
        <w:rPr>
          <w:rFonts w:ascii="Times New Roman" w:hAnsi="Times New Roman"/>
          <w:bCs/>
          <w:i/>
          <w:noProof/>
          <w:sz w:val="24"/>
          <w:szCs w:val="24"/>
        </w:rPr>
        <w:t>„Gott, der Gewaltige, hat mir ein sehr bitteres Schicksal bereitet.“</w:t>
      </w:r>
      <w:r w:rsidRPr="0032433D">
        <w:rPr>
          <w:rFonts w:ascii="Times New Roman" w:hAnsi="Times New Roman"/>
          <w:bCs/>
          <w:i/>
          <w:noProof/>
          <w:sz w:val="16"/>
          <w:szCs w:val="16"/>
        </w:rPr>
        <w:t xml:space="preserve"> Rut 1,20. </w:t>
      </w:r>
      <w:r w:rsidRPr="0032433D">
        <w:rPr>
          <w:rFonts w:ascii="Times New Roman" w:hAnsi="Times New Roman"/>
          <w:sz w:val="24"/>
          <w:szCs w:val="24"/>
        </w:rPr>
        <w:t>Und damit die Frauen verstehen, was sie so zermürbt hat, erzählt sie, was ihr zugestossen war:</w:t>
      </w:r>
      <w:r w:rsidR="007C7080">
        <w:rPr>
          <w:rFonts w:ascii="Times New Roman" w:hAnsi="Times New Roman"/>
          <w:sz w:val="24"/>
          <w:szCs w:val="24"/>
        </w:rPr>
        <w:t xml:space="preserve"> </w:t>
      </w:r>
      <w:r w:rsidRPr="0032433D">
        <w:rPr>
          <w:rFonts w:ascii="Times New Roman" w:hAnsi="Times New Roman"/>
          <w:bCs/>
          <w:i/>
          <w:noProof/>
          <w:sz w:val="24"/>
          <w:szCs w:val="24"/>
        </w:rPr>
        <w:t>„Mit meinem Mann und mit zwei Söhnen bin ich von hier weggezogen; arm und ohne Beschützer lässt der HERR mich heimkehren. Warum nennt ihr mich noch Noomi? Der HERR, der Gewaltige, hat sich gegen mich gewandt und mich ins Elend gestürzt.“</w:t>
      </w:r>
      <w:r w:rsidRPr="0032433D">
        <w:rPr>
          <w:rFonts w:ascii="Times New Roman" w:hAnsi="Times New Roman"/>
          <w:bCs/>
          <w:i/>
          <w:noProof/>
          <w:sz w:val="16"/>
          <w:szCs w:val="16"/>
        </w:rPr>
        <w:t xml:space="preserve"> Rut 1,21. </w:t>
      </w:r>
      <w:r w:rsidRPr="0032433D">
        <w:rPr>
          <w:rFonts w:ascii="Times New Roman" w:hAnsi="Times New Roman"/>
          <w:sz w:val="24"/>
          <w:szCs w:val="24"/>
        </w:rPr>
        <w:t>Noomi war eine enttäuschte und gebrochene Frau. Kein Lichtblick, der ihr noch Hoffnung geben konnte. Wir können das nur zu gut verstehen.</w:t>
      </w:r>
      <w:r w:rsidR="00EE240B" w:rsidRPr="00EE240B">
        <w:rPr>
          <w:rFonts w:ascii="Times New Roman" w:hAnsi="Times New Roman"/>
          <w:noProof/>
          <w:sz w:val="24"/>
          <w:szCs w:val="24"/>
          <w:lang w:eastAsia="de-CH"/>
        </w:rPr>
        <w:t xml:space="preserve"> </w:t>
      </w:r>
    </w:p>
    <w:p w:rsidR="0032433D" w:rsidRPr="0032433D" w:rsidRDefault="0032433D" w:rsidP="00F0376C">
      <w:pPr>
        <w:pStyle w:val="Basis-berschrift"/>
        <w:rPr>
          <w:rFonts w:ascii="Times New Roman" w:hAnsi="Times New Roman"/>
          <w:b w:val="0"/>
          <w:sz w:val="24"/>
          <w:szCs w:val="24"/>
        </w:rPr>
      </w:pPr>
      <w:r w:rsidRPr="0032433D">
        <w:rPr>
          <w:rFonts w:ascii="Times New Roman" w:hAnsi="Times New Roman"/>
          <w:b w:val="0"/>
          <w:sz w:val="24"/>
          <w:szCs w:val="24"/>
        </w:rPr>
        <w:t>Schlussgedanke</w:t>
      </w:r>
    </w:p>
    <w:p w:rsidR="00555843" w:rsidRPr="00EE240B" w:rsidRDefault="002E4FDE" w:rsidP="00EE240B">
      <w:pPr>
        <w:pStyle w:val="Absatzregulr"/>
        <w:spacing w:after="0" w:line="32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5408" behindDoc="0" locked="0" layoutInCell="1" allowOverlap="1" wp14:anchorId="521580FD" wp14:editId="1E0240FB">
                <wp:simplePos x="0" y="0"/>
                <wp:positionH relativeFrom="margin">
                  <wp:align>right</wp:align>
                </wp:positionH>
                <wp:positionV relativeFrom="paragraph">
                  <wp:posOffset>3510482</wp:posOffset>
                </wp:positionV>
                <wp:extent cx="2750317" cy="1404620"/>
                <wp:effectExtent l="0" t="0" r="0" b="127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EE240B" w:rsidRDefault="00EE240B" w:rsidP="00EE240B">
                            <w:pPr>
                              <w:pStyle w:val="Fuzeile"/>
                              <w:jc w:val="right"/>
                            </w:pPr>
                            <w:r>
                              <w:t>Pfarrer Jürg Birnstiel, 23. April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580FD" id="_x0000_t202" coordsize="21600,21600" o:spt="202" path="m,l,21600r21600,l21600,xe">
                <v:stroke joinstyle="miter"/>
                <v:path gradientshapeok="t" o:connecttype="rect"/>
              </v:shapetype>
              <v:shape id="Textfeld 2" o:spid="_x0000_s1026" type="#_x0000_t202" style="position:absolute;left:0;text-align:left;margin-left:165.35pt;margin-top:276.4pt;width:216.5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" stroked="f">
                <v:textbox style="mso-fit-shape-to-text:t">
                  <w:txbxContent>
                    <w:p w:rsidR="00EE240B" w:rsidRDefault="00EE240B" w:rsidP="00EE240B">
                      <w:pPr>
                        <w:pStyle w:val="Fuzeile"/>
                        <w:jc w:val="right"/>
                      </w:pPr>
                      <w:r>
                        <w:t>Pfarrer Jürg Birnstiel, 23. April 2017</w:t>
                      </w:r>
                    </w:p>
                  </w:txbxContent>
                </v:textbox>
                <w10:wrap anchorx="margin"/>
              </v:shape>
            </w:pict>
          </mc:Fallback>
        </mc:AlternateContent>
      </w:r>
      <w:r w:rsidR="0032433D" w:rsidRPr="0032433D">
        <w:rPr>
          <w:rFonts w:ascii="Times New Roman" w:hAnsi="Times New Roman"/>
          <w:sz w:val="24"/>
          <w:szCs w:val="24"/>
        </w:rPr>
        <w:t>Noomi fühlte sich von Gott schlecht behandelt. Er hatte ihr Schweres angetan. Doch obwohl sie das zu diesem Zeitpunkt noch nicht erahnte, hatte ihr Gott durch ihre Schwiegertochter Rut eine Frau zur Seite gestellt, die ihr Schicksal noch zum Guten wenden wird.</w:t>
      </w:r>
      <w:r w:rsidR="0032433D" w:rsidRPr="000E41ED">
        <w:rPr>
          <w:rFonts w:ascii="Times New Roman" w:hAnsi="Times New Roman"/>
          <w:sz w:val="24"/>
          <w:szCs w:val="24"/>
        </w:rPr>
        <w:t xml:space="preserve"> </w:t>
      </w:r>
      <w:r w:rsidR="0032433D" w:rsidRPr="0032433D">
        <w:rPr>
          <w:rFonts w:ascii="Times New Roman" w:hAnsi="Times New Roman"/>
          <w:sz w:val="24"/>
          <w:szCs w:val="24"/>
        </w:rPr>
        <w:t>Bei Rut sehen wir, wie echter und tiefer Glaube aussieht. Ein Glaube, der nicht die Erfolge in dieser Welt sucht, sondern sich einfach an den lebendigen Gott klammert.</w:t>
      </w:r>
      <w:r w:rsidR="0032433D" w:rsidRPr="000E41ED">
        <w:rPr>
          <w:rFonts w:ascii="Times New Roman" w:hAnsi="Times New Roman"/>
          <w:sz w:val="24"/>
          <w:szCs w:val="24"/>
        </w:rPr>
        <w:t xml:space="preserve"> </w:t>
      </w:r>
      <w:r w:rsidR="0032433D" w:rsidRPr="0032433D">
        <w:rPr>
          <w:rFonts w:ascii="Times New Roman" w:hAnsi="Times New Roman"/>
          <w:sz w:val="24"/>
          <w:szCs w:val="24"/>
        </w:rPr>
        <w:t>Das möchte ich zum Schluss mit einem schweren Schicksalsschlag eines jüdischen Mannes, der mit seiner Frau und seinem Kind der spanischen Inquisition entflohen war, zeigen.  Auf der Flucht trieb er im stürmischen Meer mit seinem kleinen Boot auf eine steinige Insel zu. Durch einen Blitzschlag starb seine Frau und der Sturm schleuderte sein Kind ins Meer, wo es ertrank. Allein, elend, nackt und geschlagen geht der Jude seinen Weg weiter und spricht zu Gott: „Gott Israels, ich bin hierher geflohen, um dir ungestört dienen zu können, um deine Gebote zu erfüllen und deinen Namen zu heiligen; du aber hast alles getan, damit ich nicht an dich glaube. Solltest du meinen, es wird dir gelingen, mich von meinem Weg abzubringen, so sage ich dir, mein Gott und Gott meiner Väter: Es wird dir nicht gelingen. Du kannst mich schlagen, mir das Beste und Teuerste nehmen, das ich auf der Welt habe. Du kannst mich zu Tode peinigen - ich werde immer an dich glauben. Ich werde dich immer lieben - dir selber zum Trotz!” (Zvi Kolitz)</w:t>
      </w:r>
      <w:r w:rsidR="00212C9E">
        <w:rPr>
          <w:rFonts w:ascii="Times New Roman" w:hAnsi="Times New Roman"/>
          <w:sz w:val="24"/>
          <w:szCs w:val="24"/>
        </w:rPr>
        <w:t xml:space="preserve"> </w:t>
      </w:r>
      <w:r w:rsidR="0032433D" w:rsidRPr="0032433D">
        <w:rPr>
          <w:rFonts w:ascii="Times New Roman" w:hAnsi="Times New Roman"/>
          <w:sz w:val="24"/>
          <w:szCs w:val="24"/>
        </w:rPr>
        <w:t>Oder wir können es mit Asaph sagen:</w:t>
      </w:r>
      <w:r w:rsidR="007C7080">
        <w:rPr>
          <w:rFonts w:ascii="Times New Roman" w:hAnsi="Times New Roman"/>
          <w:sz w:val="24"/>
          <w:szCs w:val="24"/>
        </w:rPr>
        <w:t xml:space="preserve"> </w:t>
      </w:r>
      <w:r w:rsidR="0032433D" w:rsidRPr="0032433D">
        <w:rPr>
          <w:rFonts w:ascii="Times New Roman" w:hAnsi="Times New Roman"/>
          <w:bCs/>
          <w:i/>
          <w:noProof/>
          <w:sz w:val="24"/>
          <w:szCs w:val="24"/>
        </w:rPr>
        <w:t>„Auch wenn ich Leib und Leben verliere, du, Gott, hältst mich; du bleibst mir für immer!“</w:t>
      </w:r>
      <w:r w:rsidR="0032433D" w:rsidRPr="0032433D">
        <w:rPr>
          <w:rFonts w:ascii="Times New Roman" w:hAnsi="Times New Roman"/>
          <w:bCs/>
          <w:i/>
          <w:noProof/>
          <w:sz w:val="16"/>
          <w:szCs w:val="16"/>
        </w:rPr>
        <w:t xml:space="preserve"> Ps.73,26. </w:t>
      </w:r>
      <w:r w:rsidR="0032433D" w:rsidRPr="0032433D">
        <w:rPr>
          <w:rFonts w:ascii="Times New Roman" w:hAnsi="Times New Roman"/>
          <w:sz w:val="24"/>
          <w:szCs w:val="24"/>
        </w:rPr>
        <w:t>Oder wie Jakob im Kampf mit Gott schrie:</w:t>
      </w:r>
      <w:r w:rsidR="007C7080">
        <w:rPr>
          <w:rFonts w:ascii="Times New Roman" w:hAnsi="Times New Roman"/>
          <w:sz w:val="24"/>
          <w:szCs w:val="24"/>
        </w:rPr>
        <w:t xml:space="preserve"> </w:t>
      </w:r>
      <w:r w:rsidR="0032433D" w:rsidRPr="0032433D">
        <w:rPr>
          <w:rFonts w:ascii="Times New Roman" w:hAnsi="Times New Roman"/>
          <w:bCs/>
          <w:i/>
          <w:noProof/>
          <w:sz w:val="24"/>
          <w:szCs w:val="24"/>
        </w:rPr>
        <w:t>„Ich lasse dich nicht los, bev</w:t>
      </w:r>
      <w:r w:rsidR="007C7080" w:rsidRPr="006D0E7B">
        <w:rPr>
          <w:rFonts w:ascii="Times New Roman" w:hAnsi="Times New Roman"/>
          <w:bCs/>
          <w:i/>
          <w:noProof/>
          <w:sz w:val="24"/>
          <w:szCs w:val="24"/>
        </w:rPr>
        <w:t>or du mich segnest!“</w:t>
      </w:r>
      <w:r w:rsidR="007C7080" w:rsidRPr="008D27EB">
        <w:rPr>
          <w:rFonts w:ascii="Times New Roman" w:hAnsi="Times New Roman"/>
          <w:bCs/>
          <w:i/>
          <w:noProof/>
          <w:sz w:val="16"/>
          <w:szCs w:val="16"/>
        </w:rPr>
        <w:t xml:space="preserve"> Gen.32,27.</w:t>
      </w:r>
    </w:p>
    <w:sectPr w:rsidR="00555843" w:rsidRPr="00EE240B"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37" w:rsidRDefault="00000137">
      <w:r>
        <w:separator/>
      </w:r>
    </w:p>
  </w:endnote>
  <w:endnote w:type="continuationSeparator" w:id="0">
    <w:p w:rsidR="00000137" w:rsidRDefault="0000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5590F">
      <w:rPr>
        <w:rStyle w:val="Seitenzahl"/>
        <w:noProof/>
      </w:rPr>
      <w:t>1</w:t>
    </w:r>
    <w:r>
      <w:rPr>
        <w:rStyle w:val="Seitenzahl"/>
      </w:rPr>
      <w:fldChar w:fldCharType="end"/>
    </w:r>
  </w:p>
  <w:p w:rsidR="00615E7B" w:rsidRDefault="00555843">
    <w:pPr>
      <w:pStyle w:val="Fuzeile"/>
    </w:pPr>
    <w:r>
      <w:t>Eine dramatische Geschichte mit Happy End</w:t>
    </w:r>
    <w:r w:rsidR="00F76771">
      <w:t xml:space="preserve"> </w:t>
    </w:r>
    <w:r w:rsidR="008961E7">
      <w:t>(</w:t>
    </w:r>
    <w:r w:rsidR="003B3E07">
      <w:t>1</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37" w:rsidRDefault="00000137">
      <w:r>
        <w:separator/>
      </w:r>
    </w:p>
  </w:footnote>
  <w:footnote w:type="continuationSeparator" w:id="0">
    <w:p w:rsidR="00000137" w:rsidRDefault="0000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590F"/>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6D76-A483-46C7-8FB8-D48DADD0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2678</Words>
  <Characters>14130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Eine dramatische Geschichte mit Happy End - Teil 1/4 - Gott hat mir Schweres angetan! - Leseexemplar</vt:lpstr>
    </vt:vector>
  </TitlesOfParts>
  <Company/>
  <LinksUpToDate>false</LinksUpToDate>
  <CharactersWithSpaces>16775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dramatische Geschichte mit Happy End - Teil 1/4 - Gott hat mir Schweres angetan! - Leseexemplar</dc:title>
  <dc:creator>Jürg Birnstiel</dc:creator>
  <cp:lastModifiedBy>Me</cp:lastModifiedBy>
  <cp:revision>21</cp:revision>
  <cp:lastPrinted>2016-05-23T08:29:00Z</cp:lastPrinted>
  <dcterms:created xsi:type="dcterms:W3CDTF">2017-04-15T13:39:00Z</dcterms:created>
  <dcterms:modified xsi:type="dcterms:W3CDTF">2017-11-14T11:38:00Z</dcterms:modified>
</cp:coreProperties>
</file>